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9BD2" w14:textId="4BA36E49" w:rsidR="00941311" w:rsidRPr="0096128D" w:rsidRDefault="00941311" w:rsidP="00941311">
      <w:pPr>
        <w:ind w:left="0" w:firstLine="0"/>
        <w:rPr>
          <w:rFonts w:asciiTheme="minorHAnsi" w:hAnsiTheme="minorHAnsi" w:cstheme="minorHAnsi"/>
          <w:lang w:val="da-DK"/>
        </w:rPr>
      </w:pPr>
    </w:p>
    <w:p w14:paraId="77CCBA3A" w14:textId="13C15EAF" w:rsidR="00941311" w:rsidRPr="0096128D" w:rsidRDefault="00941311" w:rsidP="00941311">
      <w:pPr>
        <w:pStyle w:val="Brdtekst"/>
        <w:tabs>
          <w:tab w:val="left" w:pos="1718"/>
        </w:tabs>
        <w:spacing w:before="4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ab/>
      </w:r>
    </w:p>
    <w:p w14:paraId="0411357D" w14:textId="77777777" w:rsidR="00941311" w:rsidRPr="0096128D" w:rsidRDefault="00941311" w:rsidP="00941311">
      <w:pPr>
        <w:pStyle w:val="Brdteks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233DBDF9" w14:textId="77777777" w:rsidR="00941311" w:rsidRPr="0096128D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Emne: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>Bestyrelsesmøde - Erhvervsakademi</w:t>
      </w:r>
      <w:r w:rsidRPr="009612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>SydVest</w:t>
      </w:r>
    </w:p>
    <w:p w14:paraId="12ADD0D4" w14:textId="77777777" w:rsidR="00941311" w:rsidRPr="0096128D" w:rsidRDefault="00941311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3131008D" w14:textId="6F9D84A8" w:rsidR="00941311" w:rsidRPr="0096128D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Dato: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E823F9">
        <w:rPr>
          <w:rFonts w:asciiTheme="minorHAnsi" w:hAnsiTheme="minorHAnsi" w:cstheme="minorHAnsi"/>
          <w:sz w:val="24"/>
          <w:szCs w:val="24"/>
        </w:rPr>
        <w:t>18. juni 2024</w:t>
      </w:r>
    </w:p>
    <w:p w14:paraId="3FEEE927" w14:textId="77777777" w:rsidR="00941311" w:rsidRPr="0096128D" w:rsidRDefault="00941311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6BD3B01B" w14:textId="45BB347F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Tidsrum:</w:t>
      </w:r>
      <w:r w:rsidRPr="0096128D">
        <w:rPr>
          <w:rFonts w:asciiTheme="minorHAnsi" w:hAnsiTheme="minorHAnsi" w:cstheme="minorHAnsi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ab/>
        <w:t>15.00 til 17.00</w:t>
      </w:r>
      <w:r w:rsidR="00424832" w:rsidRPr="0096128D">
        <w:rPr>
          <w:rFonts w:asciiTheme="minorHAnsi" w:hAnsiTheme="minorHAnsi" w:cstheme="minorHAnsi"/>
          <w:sz w:val="24"/>
          <w:szCs w:val="24"/>
        </w:rPr>
        <w:t>, efterfulgt a</w:t>
      </w:r>
      <w:r w:rsidR="00687CCF" w:rsidRPr="0096128D">
        <w:rPr>
          <w:rFonts w:asciiTheme="minorHAnsi" w:hAnsiTheme="minorHAnsi" w:cstheme="minorHAnsi"/>
          <w:sz w:val="24"/>
          <w:szCs w:val="24"/>
        </w:rPr>
        <w:t>f</w:t>
      </w:r>
      <w:r w:rsidR="00C55489">
        <w:rPr>
          <w:rFonts w:asciiTheme="minorHAnsi" w:hAnsiTheme="minorHAnsi" w:cstheme="minorHAnsi"/>
          <w:sz w:val="24"/>
          <w:szCs w:val="24"/>
        </w:rPr>
        <w:t xml:space="preserve"> let traktement</w:t>
      </w:r>
    </w:p>
    <w:p w14:paraId="5C609300" w14:textId="77777777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16F0D0C9" w14:textId="3F29B5CE" w:rsidR="00CD5B75" w:rsidRPr="00CF6E44" w:rsidRDefault="00941311" w:rsidP="00CF6E44">
      <w:pPr>
        <w:spacing w:before="0"/>
        <w:ind w:left="2160" w:hanging="2160"/>
        <w:rPr>
          <w:rFonts w:ascii="Calibri" w:hAnsi="Calibri"/>
          <w:bCs w:val="0"/>
          <w:sz w:val="22"/>
          <w:szCs w:val="22"/>
          <w:lang w:val="da-DK" w:eastAsia="da-DK"/>
        </w:rPr>
      </w:pPr>
      <w:r w:rsidRPr="00CD5B75">
        <w:rPr>
          <w:rFonts w:asciiTheme="minorHAnsi" w:hAnsiTheme="minorHAnsi" w:cstheme="minorHAnsi"/>
          <w:b/>
          <w:lang w:val="da-DK"/>
        </w:rPr>
        <w:t>Deltagere:</w:t>
      </w:r>
      <w:r w:rsidRPr="00CD5B75">
        <w:rPr>
          <w:rFonts w:asciiTheme="minorHAnsi" w:hAnsiTheme="minorHAnsi" w:cstheme="minorHAnsi"/>
          <w:b/>
          <w:color w:val="FF0000"/>
          <w:lang w:val="da-DK"/>
        </w:rPr>
        <w:tab/>
      </w:r>
      <w:bookmarkStart w:id="0" w:name="_Hlk131486550"/>
      <w:r w:rsidR="0092644D" w:rsidRPr="00CD5B75">
        <w:rPr>
          <w:rFonts w:asciiTheme="minorHAnsi" w:hAnsiTheme="minorHAnsi" w:cstheme="minorHAnsi"/>
          <w:lang w:val="da-DK"/>
        </w:rPr>
        <w:t xml:space="preserve">Allan Thomsen, Christian Bendix Vagner Sørensen, 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>Dan Kirkel</w:t>
      </w:r>
      <w:r w:rsidR="00CD5B75">
        <w:rPr>
          <w:rFonts w:asciiTheme="minorHAnsi" w:eastAsia="Calibri" w:hAnsiTheme="minorHAnsi" w:cstheme="minorHAnsi"/>
          <w:bCs w:val="0"/>
          <w:lang w:val="da-DK"/>
        </w:rPr>
        <w:t>,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 xml:space="preserve"> </w:t>
      </w:r>
      <w:r w:rsidR="0092644D" w:rsidRPr="00CD5B75">
        <w:rPr>
          <w:rFonts w:asciiTheme="minorHAnsi" w:hAnsiTheme="minorHAnsi" w:cstheme="minorHAnsi"/>
          <w:lang w:val="da-DK"/>
        </w:rPr>
        <w:t>Dennis Jul Pedersen, Gertie Baungaard Gorzelak, Jarne W. Beutnagel, Johanne Gregersen</w:t>
      </w:r>
      <w:r w:rsidR="00B57785">
        <w:rPr>
          <w:rFonts w:asciiTheme="minorHAnsi" w:hAnsiTheme="minorHAnsi" w:cstheme="minorHAnsi"/>
          <w:lang w:val="da-DK"/>
        </w:rPr>
        <w:t xml:space="preserve">, </w:t>
      </w:r>
      <w:r w:rsidR="00CF6E44" w:rsidRPr="00CF6E44">
        <w:rPr>
          <w:rFonts w:ascii="Calibri" w:hAnsi="Calibri"/>
          <w:bCs w:val="0"/>
          <w:sz w:val="22"/>
          <w:szCs w:val="22"/>
          <w:lang w:val="da-DK" w:eastAsia="da-DK"/>
        </w:rPr>
        <w:t xml:space="preserve">Marie Louise Martvart Bloch Simonsen, </w:t>
      </w:r>
      <w:r w:rsidR="0092644D" w:rsidRPr="00CF6E44">
        <w:rPr>
          <w:rFonts w:asciiTheme="minorHAnsi" w:hAnsiTheme="minorHAnsi" w:cstheme="minorHAnsi"/>
          <w:lang w:val="da-DK"/>
        </w:rPr>
        <w:t>Olaf Rye</w:t>
      </w:r>
      <w:r w:rsidR="00C55489" w:rsidRPr="00CF6E44">
        <w:rPr>
          <w:rFonts w:asciiTheme="minorHAnsi" w:hAnsiTheme="minorHAnsi" w:cstheme="minorHAnsi"/>
          <w:lang w:val="da-DK"/>
        </w:rPr>
        <w:t>, Sia Carlsson</w:t>
      </w:r>
      <w:r w:rsidR="00D34397">
        <w:rPr>
          <w:rFonts w:asciiTheme="minorHAnsi" w:hAnsiTheme="minorHAnsi" w:cstheme="minorHAnsi"/>
          <w:bCs w:val="0"/>
          <w:lang w:val="da-DK"/>
        </w:rPr>
        <w:t xml:space="preserve">, og Visti </w:t>
      </w:r>
      <w:r w:rsidR="000F62F9">
        <w:rPr>
          <w:rFonts w:asciiTheme="minorHAnsi" w:hAnsiTheme="minorHAnsi" w:cstheme="minorHAnsi"/>
          <w:bCs w:val="0"/>
          <w:lang w:val="da-DK"/>
        </w:rPr>
        <w:t xml:space="preserve">Kristensen </w:t>
      </w:r>
      <w:r w:rsidR="00D34397">
        <w:rPr>
          <w:rFonts w:asciiTheme="minorHAnsi" w:hAnsiTheme="minorHAnsi" w:cstheme="minorHAnsi"/>
          <w:bCs w:val="0"/>
          <w:lang w:val="da-DK"/>
        </w:rPr>
        <w:t xml:space="preserve">og </w:t>
      </w:r>
      <w:r w:rsidR="00CD5B75" w:rsidRPr="00CF6E44">
        <w:rPr>
          <w:rFonts w:asciiTheme="minorHAnsi" w:eastAsia="Calibri" w:hAnsiTheme="minorHAnsi" w:cstheme="minorHAnsi"/>
          <w:bCs w:val="0"/>
          <w:lang w:val="da-DK"/>
        </w:rPr>
        <w:t>Stephan Kleinschmidt</w:t>
      </w:r>
      <w:r w:rsidR="000F62F9">
        <w:rPr>
          <w:rFonts w:asciiTheme="minorHAnsi" w:hAnsiTheme="minorHAnsi" w:cstheme="minorHAnsi"/>
          <w:b/>
          <w:lang w:val="da-DK"/>
        </w:rPr>
        <w:t xml:space="preserve">. </w:t>
      </w:r>
      <w:r w:rsidR="00CD5B75" w:rsidRPr="00CF6E44">
        <w:rPr>
          <w:rFonts w:asciiTheme="minorHAnsi" w:hAnsiTheme="minorHAnsi" w:cstheme="minorHAnsi"/>
          <w:b/>
          <w:lang w:val="da-DK"/>
        </w:rPr>
        <w:tab/>
      </w:r>
    </w:p>
    <w:bookmarkEnd w:id="0"/>
    <w:p w14:paraId="2505A092" w14:textId="7BF5B207" w:rsidR="00941311" w:rsidRPr="00CF6E44" w:rsidRDefault="00941311" w:rsidP="00CD5B75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</w:p>
    <w:p w14:paraId="3349A592" w14:textId="5AC029D6" w:rsidR="00941311" w:rsidRPr="00CF6E44" w:rsidRDefault="00941311" w:rsidP="00CF6E44">
      <w:pPr>
        <w:spacing w:before="0"/>
        <w:ind w:left="0" w:firstLine="0"/>
        <w:rPr>
          <w:rFonts w:asciiTheme="minorHAnsi" w:hAnsiTheme="minorHAnsi" w:cstheme="minorHAnsi"/>
          <w:b/>
          <w:lang w:val="da-DK"/>
        </w:rPr>
      </w:pPr>
      <w:r w:rsidRPr="0096128D">
        <w:rPr>
          <w:rFonts w:asciiTheme="minorHAnsi" w:eastAsia="Calibri" w:hAnsiTheme="minorHAnsi" w:cstheme="minorHAnsi"/>
          <w:b/>
          <w:bCs w:val="0"/>
          <w:lang w:val="da-DK"/>
        </w:rPr>
        <w:t>Afbud:</w:t>
      </w:r>
      <w:r w:rsidRPr="0096128D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55489" w:rsidRPr="00C55489">
        <w:rPr>
          <w:rFonts w:asciiTheme="minorHAnsi" w:hAnsiTheme="minorHAnsi" w:cstheme="minorHAnsi"/>
          <w:lang w:val="da-DK"/>
        </w:rPr>
        <w:t>Allan Østergaard</w:t>
      </w:r>
      <w:r w:rsidR="00CF6E44">
        <w:rPr>
          <w:rFonts w:asciiTheme="minorHAnsi" w:hAnsiTheme="minorHAnsi" w:cstheme="minorHAnsi"/>
          <w:lang w:val="da-DK"/>
        </w:rPr>
        <w:t xml:space="preserve"> </w:t>
      </w:r>
    </w:p>
    <w:p w14:paraId="156B350C" w14:textId="77777777" w:rsidR="00205A8C" w:rsidRPr="0096128D" w:rsidRDefault="00205A8C" w:rsidP="005C258C">
      <w:pPr>
        <w:pStyle w:val="Brdteks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C624518" w14:textId="52DC476F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 xml:space="preserve">Lokale: 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5C258C" w:rsidRPr="0096128D">
        <w:rPr>
          <w:rFonts w:asciiTheme="minorHAnsi" w:hAnsiTheme="minorHAnsi" w:cstheme="minorHAnsi"/>
          <w:bCs/>
          <w:sz w:val="24"/>
          <w:szCs w:val="24"/>
        </w:rPr>
        <w:t>Hermes (Esbjerg)</w:t>
      </w:r>
    </w:p>
    <w:p w14:paraId="41019FCE" w14:textId="77777777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765C85DD" w14:textId="08640A5E" w:rsidR="00941311" w:rsidRDefault="00941311" w:rsidP="00941311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sz w:val="24"/>
          <w:szCs w:val="24"/>
        </w:rPr>
        <w:t xml:space="preserve">Ud over </w:t>
      </w:r>
      <w:r w:rsidRPr="00426BC2">
        <w:rPr>
          <w:rFonts w:asciiTheme="minorHAnsi" w:hAnsiTheme="minorHAnsi" w:cstheme="minorHAnsi"/>
          <w:sz w:val="24"/>
          <w:szCs w:val="24"/>
        </w:rPr>
        <w:t>bestyrelsen deltog rektor Henrik Larsen og ressourcedirektør Lisbeth Ljungstrøm i mødet</w:t>
      </w:r>
      <w:r w:rsidR="00BA544C">
        <w:rPr>
          <w:rFonts w:asciiTheme="minorHAnsi" w:hAnsiTheme="minorHAnsi" w:cstheme="minorHAnsi"/>
          <w:sz w:val="24"/>
          <w:szCs w:val="24"/>
        </w:rPr>
        <w:t>. S</w:t>
      </w:r>
      <w:r w:rsidR="00DB4B5E">
        <w:rPr>
          <w:rFonts w:asciiTheme="minorHAnsi" w:hAnsiTheme="minorHAnsi" w:cstheme="minorHAnsi"/>
          <w:sz w:val="24"/>
          <w:szCs w:val="24"/>
        </w:rPr>
        <w:t xml:space="preserve">tudievejleder </w:t>
      </w:r>
      <w:r w:rsidR="00646789">
        <w:rPr>
          <w:rFonts w:asciiTheme="minorHAnsi" w:hAnsiTheme="minorHAnsi" w:cstheme="minorHAnsi"/>
          <w:sz w:val="24"/>
          <w:szCs w:val="24"/>
        </w:rPr>
        <w:t xml:space="preserve">og digital coach </w:t>
      </w:r>
      <w:r w:rsidR="00607E3B">
        <w:rPr>
          <w:rFonts w:asciiTheme="minorHAnsi" w:hAnsiTheme="minorHAnsi" w:cstheme="minorHAnsi"/>
          <w:sz w:val="24"/>
          <w:szCs w:val="24"/>
        </w:rPr>
        <w:t>Gitte</w:t>
      </w:r>
      <w:r w:rsidR="003D6CF8">
        <w:rPr>
          <w:rFonts w:asciiTheme="minorHAnsi" w:hAnsiTheme="minorHAnsi" w:cstheme="minorHAnsi"/>
          <w:sz w:val="24"/>
          <w:szCs w:val="24"/>
        </w:rPr>
        <w:t xml:space="preserve"> Warming og </w:t>
      </w:r>
      <w:r w:rsidR="00646789">
        <w:rPr>
          <w:rFonts w:asciiTheme="minorHAnsi" w:hAnsiTheme="minorHAnsi" w:cstheme="minorHAnsi"/>
          <w:sz w:val="24"/>
          <w:szCs w:val="24"/>
        </w:rPr>
        <w:t xml:space="preserve">digital udviklingskonsulent </w:t>
      </w:r>
      <w:r w:rsidR="003D6CF8">
        <w:rPr>
          <w:rFonts w:asciiTheme="minorHAnsi" w:hAnsiTheme="minorHAnsi" w:cstheme="minorHAnsi"/>
          <w:sz w:val="24"/>
          <w:szCs w:val="24"/>
        </w:rPr>
        <w:t xml:space="preserve">Else Johansen deltog under punkt 2. </w:t>
      </w:r>
    </w:p>
    <w:p w14:paraId="74FE35AF" w14:textId="77777777" w:rsidR="009E3A0F" w:rsidRPr="0096128D" w:rsidRDefault="009E3A0F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0D9E14B5" w14:textId="7CF817E1" w:rsidR="00AA69BD" w:rsidRPr="00FD0FF0" w:rsidRDefault="009E3A0F" w:rsidP="00FD0FF0">
      <w:pPr>
        <w:rPr>
          <w:rFonts w:asciiTheme="minorHAnsi" w:hAnsiTheme="minorHAnsi" w:cstheme="minorHAnsi"/>
          <w:b/>
          <w:bCs w:val="0"/>
          <w:lang w:val="da-DK"/>
        </w:rPr>
      </w:pPr>
      <w:r w:rsidRPr="0096128D">
        <w:rPr>
          <w:rFonts w:asciiTheme="minorHAnsi" w:hAnsiTheme="minorHAnsi" w:cstheme="minorHAnsi"/>
          <w:b/>
          <w:lang w:val="da-DK"/>
        </w:rPr>
        <w:t xml:space="preserve">Dagsorden: </w:t>
      </w:r>
    </w:p>
    <w:p w14:paraId="73873B9F" w14:textId="77777777" w:rsidR="00AA72FF" w:rsidRDefault="00AA72FF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41BCB94B" w14:textId="77777777" w:rsidR="00EF5123" w:rsidRPr="00AC2766" w:rsidRDefault="00EF5123" w:rsidP="00EF5123">
      <w:pPr>
        <w:pStyle w:val="Listeafsnit"/>
        <w:numPr>
          <w:ilvl w:val="0"/>
          <w:numId w:val="1"/>
        </w:numPr>
        <w:autoSpaceDE w:val="0"/>
        <w:autoSpaceDN w:val="0"/>
        <w:spacing w:before="257"/>
        <w:ind w:left="1718"/>
        <w:rPr>
          <w:b/>
          <w:bCs w:val="0"/>
          <w:lang w:val="da-DK"/>
        </w:rPr>
      </w:pPr>
      <w:r w:rsidRPr="00AC2766">
        <w:rPr>
          <w:b/>
          <w:bCs w:val="0"/>
          <w:lang w:val="da-DK"/>
        </w:rPr>
        <w:t xml:space="preserve">Godkendelse af dagsorden og referat fra det sidste møde </w:t>
      </w:r>
    </w:p>
    <w:p w14:paraId="001D4D23" w14:textId="03CD0402" w:rsidR="00EF5123" w:rsidRPr="00AC2766" w:rsidRDefault="00EF5123" w:rsidP="00EF5123">
      <w:pPr>
        <w:pStyle w:val="Listeafsnit"/>
        <w:numPr>
          <w:ilvl w:val="0"/>
          <w:numId w:val="1"/>
        </w:numPr>
        <w:autoSpaceDE w:val="0"/>
        <w:autoSpaceDN w:val="0"/>
        <w:spacing w:before="0"/>
        <w:ind w:left="1718"/>
        <w:rPr>
          <w:b/>
          <w:bCs w:val="0"/>
          <w:lang w:val="da-DK"/>
        </w:rPr>
      </w:pPr>
      <w:r w:rsidRPr="00AC2766">
        <w:rPr>
          <w:b/>
          <w:bCs w:val="0"/>
          <w:lang w:val="da-DK"/>
        </w:rPr>
        <w:t>Analyse af onlineuddannelserne</w:t>
      </w:r>
    </w:p>
    <w:p w14:paraId="7F24F7DA" w14:textId="762AC181" w:rsidR="00EF5123" w:rsidRPr="009B2793" w:rsidRDefault="00EF5123" w:rsidP="00EF5123">
      <w:pPr>
        <w:pStyle w:val="Listeafsnit"/>
        <w:numPr>
          <w:ilvl w:val="0"/>
          <w:numId w:val="1"/>
        </w:numPr>
        <w:autoSpaceDE w:val="0"/>
        <w:autoSpaceDN w:val="0"/>
        <w:spacing w:before="0"/>
        <w:ind w:left="1718"/>
        <w:rPr>
          <w:b/>
          <w:lang w:val="da-DK"/>
        </w:rPr>
      </w:pPr>
      <w:r w:rsidRPr="009B2793">
        <w:rPr>
          <w:b/>
          <w:lang w:val="da-DK"/>
        </w:rPr>
        <w:t>Godkendelse af 1. budgetrevision</w:t>
      </w:r>
    </w:p>
    <w:p w14:paraId="4845529E" w14:textId="188969B7" w:rsidR="00EF5123" w:rsidRPr="00231EBF" w:rsidRDefault="00EF5123" w:rsidP="000C061C">
      <w:pPr>
        <w:ind w:left="1625" w:firstLine="93"/>
        <w:rPr>
          <w:lang w:val="da-DK"/>
        </w:rPr>
      </w:pPr>
      <w:r w:rsidRPr="00231EBF">
        <w:rPr>
          <w:lang w:val="da-DK"/>
        </w:rPr>
        <w:t>Bilag: 1. budgetrevision 202</w:t>
      </w:r>
      <w:r>
        <w:rPr>
          <w:lang w:val="da-DK"/>
        </w:rPr>
        <w:t>4</w:t>
      </w:r>
      <w:r w:rsidRPr="00231EBF">
        <w:rPr>
          <w:lang w:val="da-DK"/>
        </w:rPr>
        <w:t xml:space="preserve"> samt likviditetsbudget</w:t>
      </w:r>
    </w:p>
    <w:p w14:paraId="267F5955" w14:textId="0277F641" w:rsidR="00EF5123" w:rsidRPr="00AC2766" w:rsidRDefault="00EF5123" w:rsidP="00EF5123">
      <w:pPr>
        <w:pStyle w:val="Listeafsnit"/>
        <w:numPr>
          <w:ilvl w:val="0"/>
          <w:numId w:val="1"/>
        </w:numPr>
        <w:autoSpaceDE w:val="0"/>
        <w:autoSpaceDN w:val="0"/>
        <w:spacing w:before="0"/>
        <w:ind w:left="1718"/>
        <w:rPr>
          <w:b/>
          <w:lang w:val="da-DK"/>
        </w:rPr>
      </w:pPr>
      <w:r w:rsidRPr="00AC2766">
        <w:rPr>
          <w:b/>
          <w:lang w:val="da-DK"/>
        </w:rPr>
        <w:t xml:space="preserve">Godkendelse af regnskab til og med maj 2023. </w:t>
      </w:r>
    </w:p>
    <w:p w14:paraId="7E92D4DC" w14:textId="025D2410" w:rsidR="00EF5123" w:rsidRPr="00231EBF" w:rsidRDefault="00EF5123" w:rsidP="000C061C">
      <w:pPr>
        <w:widowControl/>
        <w:ind w:left="1738" w:firstLine="0"/>
        <w:rPr>
          <w:lang w:val="da-DK"/>
        </w:rPr>
      </w:pPr>
      <w:r>
        <w:rPr>
          <w:lang w:val="da-DK"/>
        </w:rPr>
        <w:t>Bilag: Regnskab til og med maj</w:t>
      </w:r>
      <w:r w:rsidR="00404C2A">
        <w:rPr>
          <w:lang w:val="da-DK"/>
        </w:rPr>
        <w:t>.</w:t>
      </w:r>
    </w:p>
    <w:p w14:paraId="61FD0AF5" w14:textId="084E3A99" w:rsidR="00EF5123" w:rsidRDefault="00EF5123" w:rsidP="00EF5123">
      <w:pPr>
        <w:ind w:left="638" w:firstLine="720"/>
        <w:rPr>
          <w:lang w:val="da-DK"/>
        </w:rPr>
      </w:pPr>
      <w:r>
        <w:rPr>
          <w:b/>
          <w:bCs w:val="0"/>
          <w:lang w:val="da-DK"/>
        </w:rPr>
        <w:t>5</w:t>
      </w:r>
      <w:r>
        <w:rPr>
          <w:b/>
          <w:lang w:val="da-DK"/>
        </w:rPr>
        <w:t xml:space="preserve">. </w:t>
      </w:r>
      <w:r w:rsidR="000C061C">
        <w:rPr>
          <w:b/>
          <w:lang w:val="da-DK"/>
        </w:rPr>
        <w:t xml:space="preserve"> </w:t>
      </w:r>
      <w:r>
        <w:rPr>
          <w:b/>
          <w:lang w:val="da-DK"/>
        </w:rPr>
        <w:t xml:space="preserve">Direktionens kvalitetsrapport </w:t>
      </w:r>
      <w:r w:rsidRPr="003E5252">
        <w:rPr>
          <w:lang w:val="da-DK"/>
        </w:rPr>
        <w:t>(inkl. resume)</w:t>
      </w:r>
    </w:p>
    <w:p w14:paraId="439A4FC4" w14:textId="2D39D03B" w:rsidR="00EF5123" w:rsidRPr="003E5252" w:rsidRDefault="00EF5123" w:rsidP="00EF5123">
      <w:pPr>
        <w:ind w:left="638" w:firstLine="720"/>
        <w:rPr>
          <w:lang w:val="da-DK"/>
        </w:rPr>
      </w:pPr>
      <w:r>
        <w:rPr>
          <w:b/>
          <w:bCs w:val="0"/>
          <w:lang w:val="da-DK"/>
        </w:rPr>
        <w:t>6</w:t>
      </w:r>
      <w:r>
        <w:rPr>
          <w:b/>
          <w:lang w:val="da-DK"/>
        </w:rPr>
        <w:t>.</w:t>
      </w:r>
      <w:r w:rsidR="000C061C">
        <w:rPr>
          <w:b/>
          <w:lang w:val="da-DK"/>
        </w:rPr>
        <w:t xml:space="preserve">  </w:t>
      </w:r>
      <w:r>
        <w:rPr>
          <w:b/>
          <w:lang w:val="da-DK"/>
        </w:rPr>
        <w:t>Opfølgning på datoer for bestyrelsesmøder i efteråret 2024</w:t>
      </w:r>
    </w:p>
    <w:p w14:paraId="11F2E839" w14:textId="1F415D15" w:rsidR="00EF5123" w:rsidRPr="00655CCF" w:rsidRDefault="00EF5123" w:rsidP="00EF5123">
      <w:pPr>
        <w:pStyle w:val="Listeafsnit"/>
        <w:ind w:left="720"/>
        <w:jc w:val="both"/>
        <w:rPr>
          <w:i/>
          <w:iCs/>
          <w:lang w:val="da-DK"/>
        </w:rPr>
      </w:pPr>
      <w:r w:rsidRPr="003E5252">
        <w:rPr>
          <w:lang w:val="da-DK"/>
        </w:rPr>
        <w:tab/>
        <w:t xml:space="preserve"> </w:t>
      </w:r>
      <w:r>
        <w:rPr>
          <w:lang w:val="da-DK"/>
        </w:rPr>
        <w:tab/>
      </w:r>
      <w:r w:rsidR="000C061C">
        <w:rPr>
          <w:lang w:val="da-DK"/>
        </w:rPr>
        <w:t xml:space="preserve">    </w:t>
      </w:r>
      <w:r>
        <w:rPr>
          <w:lang w:val="da-DK"/>
        </w:rPr>
        <w:t>Allerede planlagt</w:t>
      </w:r>
    </w:p>
    <w:p w14:paraId="2EC39A44" w14:textId="7901CBA4" w:rsidR="00EF5123" w:rsidRPr="00326CFE" w:rsidRDefault="000C061C" w:rsidP="000C061C">
      <w:pPr>
        <w:pStyle w:val="Listeafsnit"/>
        <w:ind w:left="1440" w:firstLine="0"/>
        <w:jc w:val="both"/>
        <w:rPr>
          <w:lang w:val="da-DK"/>
        </w:rPr>
      </w:pPr>
      <w:r>
        <w:rPr>
          <w:lang w:val="da-DK"/>
        </w:rPr>
        <w:t xml:space="preserve">    </w:t>
      </w:r>
      <w:r w:rsidR="00EF5123" w:rsidRPr="00326CFE">
        <w:rPr>
          <w:lang w:val="da-DK"/>
        </w:rPr>
        <w:t xml:space="preserve">Torsdag den 26. september 2024 </w:t>
      </w:r>
      <w:r w:rsidR="00EF5123">
        <w:rPr>
          <w:lang w:val="da-DK"/>
        </w:rPr>
        <w:t xml:space="preserve">fra </w:t>
      </w:r>
      <w:r w:rsidR="00EF5123" w:rsidRPr="00326CFE">
        <w:rPr>
          <w:lang w:val="da-DK"/>
        </w:rPr>
        <w:t xml:space="preserve">kl. 15 – 17 </w:t>
      </w:r>
    </w:p>
    <w:p w14:paraId="2101E817" w14:textId="06D68BC8" w:rsidR="00EF5123" w:rsidRDefault="007D6E59" w:rsidP="007D6E59">
      <w:pPr>
        <w:pStyle w:val="Listeafsnit"/>
        <w:ind w:left="1440" w:firstLine="0"/>
        <w:jc w:val="both"/>
        <w:rPr>
          <w:lang w:val="da-DK"/>
        </w:rPr>
      </w:pPr>
      <w:r>
        <w:rPr>
          <w:lang w:val="da-DK"/>
        </w:rPr>
        <w:t xml:space="preserve">    </w:t>
      </w:r>
      <w:r w:rsidR="00EF5123" w:rsidRPr="00326CFE">
        <w:rPr>
          <w:lang w:val="da-DK"/>
        </w:rPr>
        <w:t xml:space="preserve">Torsdag den 12. december 2024 </w:t>
      </w:r>
      <w:r w:rsidR="00EF5123">
        <w:rPr>
          <w:lang w:val="da-DK"/>
        </w:rPr>
        <w:t xml:space="preserve">fra </w:t>
      </w:r>
      <w:r w:rsidR="00EF5123" w:rsidRPr="00326CFE">
        <w:rPr>
          <w:lang w:val="da-DK"/>
        </w:rPr>
        <w:t xml:space="preserve">kl. 15 – 17 </w:t>
      </w:r>
    </w:p>
    <w:p w14:paraId="61317579" w14:textId="1579C147" w:rsidR="00EF5123" w:rsidRPr="007D6E59" w:rsidRDefault="007D6E59" w:rsidP="007D6E59">
      <w:pPr>
        <w:jc w:val="both"/>
        <w:rPr>
          <w:lang w:val="da-DK"/>
        </w:rPr>
      </w:pPr>
      <w:r>
        <w:rPr>
          <w:lang w:val="da-DK"/>
        </w:rPr>
        <w:t xml:space="preserve">                       </w:t>
      </w:r>
      <w:r w:rsidR="00EF5123" w:rsidRPr="007D6E59">
        <w:rPr>
          <w:lang w:val="da-DK"/>
        </w:rPr>
        <w:t>Forslag efter fremsendelse af Doodle</w:t>
      </w:r>
    </w:p>
    <w:p w14:paraId="417488DC" w14:textId="4FF9B101" w:rsidR="00EF5123" w:rsidRDefault="007D6E59" w:rsidP="007D6E59">
      <w:pPr>
        <w:pStyle w:val="Listeafsnit"/>
        <w:ind w:left="1440" w:firstLine="0"/>
        <w:jc w:val="both"/>
        <w:rPr>
          <w:lang w:val="da-DK"/>
        </w:rPr>
      </w:pPr>
      <w:r>
        <w:rPr>
          <w:lang w:val="da-DK"/>
        </w:rPr>
        <w:t xml:space="preserve">    </w:t>
      </w:r>
      <w:r w:rsidR="00EF5123">
        <w:rPr>
          <w:lang w:val="da-DK"/>
        </w:rPr>
        <w:t xml:space="preserve">Mandag den 7. april 2025 fra kl. 15 – 17 </w:t>
      </w:r>
    </w:p>
    <w:p w14:paraId="2EB33AF6" w14:textId="15920BAC" w:rsidR="00EF5123" w:rsidRPr="007D6E59" w:rsidRDefault="007D6E59" w:rsidP="007D6E59">
      <w:pPr>
        <w:jc w:val="both"/>
        <w:rPr>
          <w:lang w:val="da-DK"/>
        </w:rPr>
      </w:pPr>
      <w:r>
        <w:rPr>
          <w:lang w:val="da-DK"/>
        </w:rPr>
        <w:t xml:space="preserve">                     </w:t>
      </w:r>
      <w:r w:rsidR="00B738C1">
        <w:rPr>
          <w:lang w:val="da-DK"/>
        </w:rPr>
        <w:t xml:space="preserve"> </w:t>
      </w:r>
      <w:r>
        <w:rPr>
          <w:lang w:val="da-DK"/>
        </w:rPr>
        <w:t xml:space="preserve"> </w:t>
      </w:r>
      <w:r w:rsidR="00EF5123" w:rsidRPr="007D6E59">
        <w:rPr>
          <w:lang w:val="da-DK"/>
        </w:rPr>
        <w:t>Torsdag den 19. juni 2025 fra kl. 15 – 17 (Sønderborg)</w:t>
      </w:r>
    </w:p>
    <w:p w14:paraId="2CE9BD72" w14:textId="1ED67BE2" w:rsidR="00EF5123" w:rsidRDefault="00B738C1" w:rsidP="00B738C1">
      <w:pPr>
        <w:pStyle w:val="Listeafsnit"/>
        <w:ind w:left="1440" w:firstLine="0"/>
        <w:jc w:val="both"/>
        <w:rPr>
          <w:lang w:val="da-DK"/>
        </w:rPr>
      </w:pPr>
      <w:r>
        <w:rPr>
          <w:lang w:val="da-DK"/>
        </w:rPr>
        <w:t xml:space="preserve">    </w:t>
      </w:r>
      <w:r w:rsidR="00EF5123">
        <w:rPr>
          <w:lang w:val="da-DK"/>
        </w:rPr>
        <w:t xml:space="preserve">Onsdag den 1. oktober 2025 fra kl. 15 – 17 </w:t>
      </w:r>
    </w:p>
    <w:p w14:paraId="1E157C3B" w14:textId="1F86CA1A" w:rsidR="00EF5123" w:rsidRPr="001727FB" w:rsidRDefault="00B738C1" w:rsidP="00B738C1">
      <w:pPr>
        <w:pStyle w:val="Listeafsnit"/>
        <w:ind w:left="1440" w:firstLine="0"/>
        <w:jc w:val="both"/>
        <w:rPr>
          <w:lang w:val="da-DK"/>
        </w:rPr>
      </w:pPr>
      <w:r>
        <w:rPr>
          <w:lang w:val="da-DK"/>
        </w:rPr>
        <w:t xml:space="preserve">    </w:t>
      </w:r>
      <w:r w:rsidR="00EF5123">
        <w:rPr>
          <w:lang w:val="da-DK"/>
        </w:rPr>
        <w:t xml:space="preserve">Onsdag den 10. december 2025 fra kl. 15 – 17 </w:t>
      </w:r>
    </w:p>
    <w:p w14:paraId="394BB7A7" w14:textId="44B001B1" w:rsidR="00EF5123" w:rsidRPr="00B738C1" w:rsidRDefault="00B738C1" w:rsidP="00B738C1">
      <w:pPr>
        <w:jc w:val="both"/>
        <w:rPr>
          <w:b/>
          <w:bCs w:val="0"/>
          <w:lang w:val="da-DK"/>
        </w:rPr>
      </w:pPr>
      <w:r>
        <w:rPr>
          <w:b/>
          <w:bCs w:val="0"/>
          <w:lang w:val="da-DK"/>
        </w:rPr>
        <w:t xml:space="preserve">                 </w:t>
      </w:r>
      <w:r w:rsidR="00EF5123" w:rsidRPr="00B738C1">
        <w:rPr>
          <w:b/>
          <w:bCs w:val="0"/>
          <w:lang w:val="da-DK"/>
        </w:rPr>
        <w:t>7</w:t>
      </w:r>
      <w:r w:rsidR="00EF5123" w:rsidRPr="00B738C1">
        <w:rPr>
          <w:b/>
          <w:lang w:val="da-DK"/>
        </w:rPr>
        <w:t xml:space="preserve">. </w:t>
      </w:r>
      <w:r w:rsidRPr="00B738C1">
        <w:rPr>
          <w:b/>
          <w:lang w:val="da-DK"/>
        </w:rPr>
        <w:t xml:space="preserve"> </w:t>
      </w:r>
      <w:r w:rsidR="00EF5123" w:rsidRPr="00B738C1">
        <w:rPr>
          <w:b/>
          <w:lang w:val="da-DK"/>
        </w:rPr>
        <w:t>Nyt for formand og rektor</w:t>
      </w:r>
    </w:p>
    <w:p w14:paraId="28D161CD" w14:textId="67A887E6" w:rsidR="00EF5123" w:rsidRDefault="00EF5123" w:rsidP="00EF5123">
      <w:pPr>
        <w:pStyle w:val="Listeafsnit"/>
        <w:ind w:left="1440"/>
        <w:jc w:val="both"/>
        <w:rPr>
          <w:lang w:val="da-DK"/>
        </w:rPr>
      </w:pPr>
      <w:r>
        <w:rPr>
          <w:lang w:val="da-DK"/>
        </w:rPr>
        <w:tab/>
      </w:r>
      <w:r w:rsidR="00CA1C69">
        <w:rPr>
          <w:lang w:val="da-DK"/>
        </w:rPr>
        <w:t xml:space="preserve">   </w:t>
      </w:r>
      <w:r>
        <w:rPr>
          <w:lang w:val="da-DK"/>
        </w:rPr>
        <w:t>Danske Erhvervsakademier</w:t>
      </w:r>
    </w:p>
    <w:p w14:paraId="03A1D10A" w14:textId="6497D30D" w:rsidR="00EF5123" w:rsidRDefault="00EF5123" w:rsidP="00EF5123">
      <w:pPr>
        <w:pStyle w:val="Listeafsnit"/>
        <w:ind w:left="1440"/>
        <w:jc w:val="both"/>
        <w:rPr>
          <w:lang w:val="da-DK"/>
        </w:rPr>
      </w:pPr>
      <w:r>
        <w:rPr>
          <w:lang w:val="da-DK"/>
        </w:rPr>
        <w:tab/>
      </w:r>
      <w:r w:rsidR="00CA1C69">
        <w:rPr>
          <w:lang w:val="da-DK"/>
        </w:rPr>
        <w:t xml:space="preserve">   </w:t>
      </w:r>
      <w:r>
        <w:rPr>
          <w:lang w:val="da-DK"/>
        </w:rPr>
        <w:t>Software uddannelse</w:t>
      </w:r>
    </w:p>
    <w:p w14:paraId="71DD1EC2" w14:textId="461A4D45" w:rsidR="00EF5123" w:rsidRDefault="00EF5123" w:rsidP="00EF5123">
      <w:pPr>
        <w:pStyle w:val="Listeafsnit"/>
        <w:ind w:left="1440"/>
        <w:jc w:val="both"/>
        <w:rPr>
          <w:lang w:val="da-DK"/>
        </w:rPr>
      </w:pPr>
      <w:r>
        <w:rPr>
          <w:lang w:val="da-DK"/>
        </w:rPr>
        <w:tab/>
      </w:r>
      <w:r w:rsidR="00CA1C69">
        <w:rPr>
          <w:lang w:val="da-DK"/>
        </w:rPr>
        <w:t xml:space="preserve">   </w:t>
      </w:r>
      <w:r w:rsidRPr="001F6E78">
        <w:rPr>
          <w:lang w:val="da-DK"/>
        </w:rPr>
        <w:t xml:space="preserve">Dimission sommer 2024 </w:t>
      </w:r>
    </w:p>
    <w:p w14:paraId="4AF1E62C" w14:textId="24C8626F" w:rsidR="00EF5123" w:rsidRPr="00CA1C69" w:rsidRDefault="00CA1C69" w:rsidP="00CA1C69">
      <w:pPr>
        <w:jc w:val="both"/>
        <w:rPr>
          <w:lang w:val="da-DK"/>
        </w:rPr>
      </w:pPr>
      <w:r>
        <w:rPr>
          <w:lang w:val="da-DK"/>
        </w:rPr>
        <w:t xml:space="preserve">                   </w:t>
      </w:r>
      <w:r w:rsidR="00BA323E">
        <w:rPr>
          <w:lang w:val="da-DK"/>
        </w:rPr>
        <w:t xml:space="preserve">   </w:t>
      </w:r>
      <w:r w:rsidR="00EF5123" w:rsidRPr="00CA1C69">
        <w:rPr>
          <w:lang w:val="da-DK"/>
        </w:rPr>
        <w:t>Alsion</w:t>
      </w:r>
    </w:p>
    <w:p w14:paraId="3D17FCD4" w14:textId="0545A00D" w:rsidR="00EF5123" w:rsidRPr="00CA1C69" w:rsidRDefault="00CA1C69" w:rsidP="00CA1C69">
      <w:pPr>
        <w:jc w:val="both"/>
        <w:rPr>
          <w:lang w:val="da-DK"/>
        </w:rPr>
      </w:pPr>
      <w:r>
        <w:rPr>
          <w:lang w:val="da-DK"/>
        </w:rPr>
        <w:t xml:space="preserve">                   </w:t>
      </w:r>
      <w:r w:rsidR="00EF5123" w:rsidRPr="00CA1C69">
        <w:rPr>
          <w:lang w:val="da-DK"/>
        </w:rPr>
        <w:t>Fusionsundersøgelsen</w:t>
      </w:r>
    </w:p>
    <w:p w14:paraId="5C4B187F" w14:textId="77777777" w:rsidR="00EF5123" w:rsidRDefault="00EF5123" w:rsidP="00EF5123">
      <w:pPr>
        <w:pStyle w:val="Listeafsnit"/>
        <w:ind w:left="1440"/>
        <w:jc w:val="both"/>
        <w:rPr>
          <w:lang w:val="da-DK"/>
        </w:rPr>
      </w:pPr>
      <w:r>
        <w:rPr>
          <w:lang w:val="da-DK"/>
        </w:rPr>
        <w:tab/>
        <w:t xml:space="preserve">Optag </w:t>
      </w:r>
    </w:p>
    <w:p w14:paraId="47F7A4EA" w14:textId="77777777" w:rsidR="00EF5123" w:rsidRPr="00337811" w:rsidRDefault="00EF5123" w:rsidP="00EF5123">
      <w:pPr>
        <w:pStyle w:val="Listeafsnit"/>
        <w:ind w:left="1440"/>
        <w:jc w:val="both"/>
        <w:rPr>
          <w:bCs w:val="0"/>
          <w:lang w:val="da-DK"/>
        </w:rPr>
      </w:pPr>
      <w:r>
        <w:rPr>
          <w:lang w:val="da-DK"/>
        </w:rPr>
        <w:tab/>
        <w:t>MTU/APV</w:t>
      </w:r>
    </w:p>
    <w:p w14:paraId="027E8A9D" w14:textId="77777777" w:rsidR="00EF5123" w:rsidRPr="00BB2FD0" w:rsidRDefault="00EF5123" w:rsidP="00EF5123">
      <w:pPr>
        <w:pStyle w:val="Listeafsnit"/>
        <w:ind w:left="1440"/>
        <w:jc w:val="both"/>
        <w:rPr>
          <w:b/>
          <w:bCs w:val="0"/>
          <w:lang w:val="da-DK"/>
        </w:rPr>
      </w:pPr>
      <w:r>
        <w:rPr>
          <w:b/>
          <w:bCs w:val="0"/>
          <w:lang w:val="da-DK"/>
        </w:rPr>
        <w:t>8</w:t>
      </w:r>
      <w:r w:rsidRPr="00BB2FD0">
        <w:rPr>
          <w:b/>
          <w:lang w:val="da-DK"/>
        </w:rPr>
        <w:t xml:space="preserve">. </w:t>
      </w:r>
      <w:r w:rsidRPr="00BB2FD0">
        <w:rPr>
          <w:b/>
          <w:lang w:val="da-DK"/>
        </w:rPr>
        <w:tab/>
        <w:t>Eventuelt</w:t>
      </w:r>
    </w:p>
    <w:p w14:paraId="4B986833" w14:textId="77777777" w:rsidR="00EF5123" w:rsidRPr="0037441F" w:rsidRDefault="00EF5123" w:rsidP="00EF5123">
      <w:pPr>
        <w:pStyle w:val="Listeafsnit"/>
        <w:ind w:left="1440"/>
        <w:jc w:val="both"/>
        <w:rPr>
          <w:b/>
          <w:bCs w:val="0"/>
          <w:lang w:val="da-DK"/>
        </w:rPr>
      </w:pPr>
      <w:r>
        <w:rPr>
          <w:b/>
          <w:lang w:val="da-DK"/>
        </w:rPr>
        <w:t>9.</w:t>
      </w:r>
      <w:r>
        <w:rPr>
          <w:b/>
          <w:lang w:val="da-DK"/>
        </w:rPr>
        <w:tab/>
      </w:r>
      <w:r w:rsidRPr="0037441F">
        <w:rPr>
          <w:b/>
          <w:lang w:val="da-DK"/>
        </w:rPr>
        <w:t>Fremvisning af lokaleændringer</w:t>
      </w:r>
    </w:p>
    <w:p w14:paraId="4052C0D6" w14:textId="77777777" w:rsidR="00EF5123" w:rsidRDefault="00EF5123">
      <w:pPr>
        <w:spacing w:before="0"/>
        <w:ind w:left="0" w:firstLine="0"/>
        <w:rPr>
          <w:rFonts w:ascii="Calibri" w:eastAsia="Calibri" w:hAnsi="Calibri"/>
          <w:b/>
          <w:lang w:val="da-DK"/>
        </w:rPr>
      </w:pPr>
    </w:p>
    <w:p w14:paraId="5698D310" w14:textId="3043C473" w:rsidR="00FD0FF0" w:rsidRDefault="00FD0FF0" w:rsidP="00C04E62">
      <w:pPr>
        <w:pStyle w:val="Brdtekst"/>
        <w:spacing w:before="2"/>
        <w:rPr>
          <w:b/>
          <w:bCs/>
          <w:sz w:val="24"/>
          <w:szCs w:val="24"/>
        </w:rPr>
      </w:pPr>
    </w:p>
    <w:p w14:paraId="32D43F94" w14:textId="401F3695" w:rsidR="00FD0FF0" w:rsidRDefault="00964979">
      <w:pPr>
        <w:spacing w:before="0"/>
        <w:ind w:left="0" w:firstLine="0"/>
        <w:rPr>
          <w:rFonts w:asciiTheme="minorHAnsi" w:hAnsiTheme="minorHAnsi" w:cstheme="minorHAnsi"/>
          <w:b/>
          <w:bCs w:val="0"/>
          <w:lang w:val="da-DK"/>
        </w:rPr>
      </w:pPr>
      <w:r w:rsidRPr="00964979">
        <w:rPr>
          <w:rFonts w:asciiTheme="minorHAnsi" w:hAnsiTheme="minorHAnsi" w:cstheme="minorHAnsi"/>
          <w:b/>
          <w:bCs w:val="0"/>
          <w:lang w:val="da-DK"/>
        </w:rPr>
        <w:t>Punkt 1 – Godkendelse af dagsorden</w:t>
      </w:r>
      <w:r w:rsidR="00A12C16">
        <w:rPr>
          <w:rFonts w:asciiTheme="minorHAnsi" w:hAnsiTheme="minorHAnsi" w:cstheme="minorHAnsi"/>
          <w:b/>
          <w:bCs w:val="0"/>
          <w:lang w:val="da-DK"/>
        </w:rPr>
        <w:t xml:space="preserve"> og referat fra sidste møde</w:t>
      </w:r>
    </w:p>
    <w:p w14:paraId="7AFC6B0F" w14:textId="03157340" w:rsidR="007E333E" w:rsidRPr="007E333E" w:rsidRDefault="007E333E">
      <w:pPr>
        <w:spacing w:before="0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Dagsorden blev godkendt og referat fra de seneste 2 bestyrelsesmøder blev godkendt og underskrevet. </w:t>
      </w:r>
    </w:p>
    <w:p w14:paraId="0D037D99" w14:textId="77777777" w:rsidR="00A12C16" w:rsidRPr="00964979" w:rsidRDefault="00A12C16">
      <w:pPr>
        <w:spacing w:before="0"/>
        <w:ind w:left="0" w:firstLine="0"/>
        <w:rPr>
          <w:rFonts w:asciiTheme="minorHAnsi" w:hAnsiTheme="minorHAnsi" w:cstheme="minorHAnsi"/>
          <w:b/>
          <w:bCs w:val="0"/>
          <w:lang w:val="da-DK"/>
        </w:rPr>
      </w:pPr>
    </w:p>
    <w:p w14:paraId="3CB4B522" w14:textId="1C137B10" w:rsidR="00EA1898" w:rsidRDefault="00964979" w:rsidP="00A12C16">
      <w:pPr>
        <w:spacing w:before="0"/>
        <w:ind w:left="0" w:firstLine="0"/>
        <w:rPr>
          <w:rFonts w:asciiTheme="minorHAnsi" w:hAnsiTheme="minorHAnsi" w:cstheme="minorHAnsi"/>
          <w:b/>
          <w:bCs w:val="0"/>
          <w:lang w:val="da-DK"/>
        </w:rPr>
      </w:pPr>
      <w:r w:rsidRPr="003632FB">
        <w:rPr>
          <w:rFonts w:asciiTheme="minorHAnsi" w:hAnsiTheme="minorHAnsi" w:cstheme="minorHAnsi"/>
          <w:b/>
          <w:bCs w:val="0"/>
          <w:lang w:val="da-DK"/>
        </w:rPr>
        <w:t xml:space="preserve">Punkt 2 </w:t>
      </w:r>
      <w:r w:rsidR="004003EE">
        <w:rPr>
          <w:rFonts w:asciiTheme="minorHAnsi" w:hAnsiTheme="minorHAnsi" w:cstheme="minorHAnsi"/>
          <w:b/>
          <w:bCs w:val="0"/>
          <w:lang w:val="da-DK"/>
        </w:rPr>
        <w:t>–</w:t>
      </w:r>
      <w:r w:rsidRPr="003632FB">
        <w:rPr>
          <w:rFonts w:asciiTheme="minorHAnsi" w:hAnsiTheme="minorHAnsi" w:cstheme="minorHAnsi"/>
          <w:b/>
          <w:bCs w:val="0"/>
          <w:lang w:val="da-DK"/>
        </w:rPr>
        <w:t xml:space="preserve"> </w:t>
      </w:r>
      <w:r w:rsidR="004003EE">
        <w:rPr>
          <w:rFonts w:asciiTheme="minorHAnsi" w:hAnsiTheme="minorHAnsi" w:cstheme="minorHAnsi"/>
          <w:b/>
          <w:bCs w:val="0"/>
          <w:lang w:val="da-DK"/>
        </w:rPr>
        <w:t>Analyse af onlineuddannelserne</w:t>
      </w:r>
    </w:p>
    <w:p w14:paraId="58A09E85" w14:textId="50033D0C" w:rsidR="00A87D16" w:rsidRDefault="00AE7C06" w:rsidP="00A12C16">
      <w:pPr>
        <w:spacing w:before="0"/>
        <w:ind w:left="0" w:firstLine="0"/>
        <w:rPr>
          <w:rFonts w:asciiTheme="minorHAnsi" w:hAnsiTheme="minorHAnsi" w:cstheme="minorHAnsi"/>
          <w:lang w:val="da-DK"/>
        </w:rPr>
      </w:pPr>
      <w:r w:rsidRPr="00AE7C06">
        <w:rPr>
          <w:rFonts w:asciiTheme="minorHAnsi" w:hAnsiTheme="minorHAnsi" w:cstheme="minorHAnsi"/>
          <w:lang w:val="da-DK"/>
        </w:rPr>
        <w:t xml:space="preserve">Studievejleder og digital coach Gitte Warming og digital udviklingskonsulent Else Johansen </w:t>
      </w:r>
      <w:r w:rsidR="00C67087">
        <w:rPr>
          <w:rFonts w:asciiTheme="minorHAnsi" w:hAnsiTheme="minorHAnsi" w:cstheme="minorHAnsi"/>
          <w:lang w:val="da-DK"/>
        </w:rPr>
        <w:t xml:space="preserve">fra </w:t>
      </w:r>
      <w:r>
        <w:rPr>
          <w:rFonts w:asciiTheme="minorHAnsi" w:hAnsiTheme="minorHAnsi" w:cstheme="minorHAnsi"/>
          <w:lang w:val="da-DK"/>
        </w:rPr>
        <w:t>EASV</w:t>
      </w:r>
      <w:r w:rsidR="00C3687D">
        <w:rPr>
          <w:rFonts w:asciiTheme="minorHAnsi" w:hAnsiTheme="minorHAnsi" w:cstheme="minorHAnsi"/>
          <w:lang w:val="da-DK"/>
        </w:rPr>
        <w:t xml:space="preserve"> fremførte resultatet af </w:t>
      </w:r>
      <w:r w:rsidR="001C56B3">
        <w:rPr>
          <w:rFonts w:asciiTheme="minorHAnsi" w:hAnsiTheme="minorHAnsi" w:cstheme="minorHAnsi"/>
          <w:lang w:val="da-DK"/>
        </w:rPr>
        <w:t>e</w:t>
      </w:r>
      <w:r w:rsidR="001842D7">
        <w:rPr>
          <w:rFonts w:asciiTheme="minorHAnsi" w:hAnsiTheme="minorHAnsi" w:cstheme="minorHAnsi"/>
          <w:lang w:val="da-DK"/>
        </w:rPr>
        <w:t>t</w:t>
      </w:r>
      <w:r w:rsidR="001C56B3">
        <w:rPr>
          <w:rFonts w:asciiTheme="minorHAnsi" w:hAnsiTheme="minorHAnsi" w:cstheme="minorHAnsi"/>
          <w:lang w:val="da-DK"/>
        </w:rPr>
        <w:t xml:space="preserve"> </w:t>
      </w:r>
      <w:r w:rsidR="00DD317B">
        <w:rPr>
          <w:rFonts w:asciiTheme="minorHAnsi" w:hAnsiTheme="minorHAnsi" w:cstheme="minorHAnsi"/>
          <w:lang w:val="da-DK"/>
        </w:rPr>
        <w:t>fremtidspuljeprojekt</w:t>
      </w:r>
      <w:r w:rsidR="004F5AFC">
        <w:rPr>
          <w:rFonts w:asciiTheme="minorHAnsi" w:hAnsiTheme="minorHAnsi" w:cstheme="minorHAnsi"/>
          <w:lang w:val="da-DK"/>
        </w:rPr>
        <w:t xml:space="preserve"> vedr. Online uddannelser</w:t>
      </w:r>
      <w:r w:rsidR="00F07357">
        <w:rPr>
          <w:rFonts w:asciiTheme="minorHAnsi" w:hAnsiTheme="minorHAnsi" w:cstheme="minorHAnsi"/>
          <w:lang w:val="da-DK"/>
        </w:rPr>
        <w:t>, herunder</w:t>
      </w:r>
      <w:r w:rsidR="00D73118">
        <w:rPr>
          <w:rFonts w:asciiTheme="minorHAnsi" w:hAnsiTheme="minorHAnsi" w:cstheme="minorHAnsi"/>
          <w:lang w:val="da-DK"/>
        </w:rPr>
        <w:t xml:space="preserve"> hvem den onlinestuderende</w:t>
      </w:r>
      <w:r w:rsidR="001842D7">
        <w:rPr>
          <w:rFonts w:asciiTheme="minorHAnsi" w:hAnsiTheme="minorHAnsi" w:cstheme="minorHAnsi"/>
          <w:lang w:val="da-DK"/>
        </w:rPr>
        <w:t xml:space="preserve"> er</w:t>
      </w:r>
      <w:r w:rsidR="00D73118">
        <w:rPr>
          <w:rFonts w:asciiTheme="minorHAnsi" w:hAnsiTheme="minorHAnsi" w:cstheme="minorHAnsi"/>
          <w:lang w:val="da-DK"/>
        </w:rPr>
        <w:t xml:space="preserve">, hvad </w:t>
      </w:r>
      <w:r w:rsidR="001842D7">
        <w:rPr>
          <w:rFonts w:asciiTheme="minorHAnsi" w:hAnsiTheme="minorHAnsi" w:cstheme="minorHAnsi"/>
          <w:lang w:val="da-DK"/>
        </w:rPr>
        <w:t xml:space="preserve">der </w:t>
      </w:r>
      <w:r w:rsidR="00D73118">
        <w:rPr>
          <w:rFonts w:asciiTheme="minorHAnsi" w:hAnsiTheme="minorHAnsi" w:cstheme="minorHAnsi"/>
          <w:lang w:val="da-DK"/>
        </w:rPr>
        <w:t>kræves særlig på onlineuddannelser</w:t>
      </w:r>
      <w:r w:rsidR="00052253">
        <w:rPr>
          <w:rFonts w:asciiTheme="minorHAnsi" w:hAnsiTheme="minorHAnsi" w:cstheme="minorHAnsi"/>
          <w:lang w:val="da-DK"/>
        </w:rPr>
        <w:t xml:space="preserve">, frafald mv. </w:t>
      </w:r>
      <w:r w:rsidR="00024E17">
        <w:rPr>
          <w:rFonts w:asciiTheme="minorHAnsi" w:hAnsiTheme="minorHAnsi" w:cstheme="minorHAnsi"/>
          <w:lang w:val="da-DK"/>
        </w:rPr>
        <w:t>Idet akademiet ikke har studerende der er endelig færdig</w:t>
      </w:r>
      <w:r w:rsidR="006A19B9">
        <w:rPr>
          <w:rFonts w:asciiTheme="minorHAnsi" w:hAnsiTheme="minorHAnsi" w:cstheme="minorHAnsi"/>
          <w:lang w:val="da-DK"/>
        </w:rPr>
        <w:t xml:space="preserve"> med et</w:t>
      </w:r>
      <w:r w:rsidR="00917322">
        <w:rPr>
          <w:rFonts w:asciiTheme="minorHAnsi" w:hAnsiTheme="minorHAnsi" w:cstheme="minorHAnsi"/>
          <w:lang w:val="da-DK"/>
        </w:rPr>
        <w:t xml:space="preserve"> onlinestudieforløb, </w:t>
      </w:r>
      <w:proofErr w:type="gramStart"/>
      <w:r w:rsidR="001410E6">
        <w:rPr>
          <w:rFonts w:asciiTheme="minorHAnsi" w:hAnsiTheme="minorHAnsi" w:cstheme="minorHAnsi"/>
          <w:lang w:val="da-DK"/>
        </w:rPr>
        <w:t>pågår</w:t>
      </w:r>
      <w:proofErr w:type="gramEnd"/>
      <w:r w:rsidR="001410E6">
        <w:rPr>
          <w:rFonts w:asciiTheme="minorHAnsi" w:hAnsiTheme="minorHAnsi" w:cstheme="minorHAnsi"/>
          <w:lang w:val="da-DK"/>
        </w:rPr>
        <w:t xml:space="preserve"> </w:t>
      </w:r>
      <w:r w:rsidR="006A19B9">
        <w:rPr>
          <w:rFonts w:asciiTheme="minorHAnsi" w:hAnsiTheme="minorHAnsi" w:cstheme="minorHAnsi"/>
          <w:lang w:val="da-DK"/>
        </w:rPr>
        <w:t xml:space="preserve">der fortsat og løbende arbejde </w:t>
      </w:r>
      <w:r w:rsidR="001410E6">
        <w:rPr>
          <w:rFonts w:asciiTheme="minorHAnsi" w:hAnsiTheme="minorHAnsi" w:cstheme="minorHAnsi"/>
          <w:lang w:val="da-DK"/>
        </w:rPr>
        <w:t xml:space="preserve">som </w:t>
      </w:r>
      <w:r w:rsidR="0085122B">
        <w:rPr>
          <w:rFonts w:asciiTheme="minorHAnsi" w:hAnsiTheme="minorHAnsi" w:cstheme="minorHAnsi"/>
          <w:lang w:val="da-DK"/>
        </w:rPr>
        <w:t>der skal følges op på</w:t>
      </w:r>
      <w:r w:rsidR="00FE68C6">
        <w:rPr>
          <w:rFonts w:asciiTheme="minorHAnsi" w:hAnsiTheme="minorHAnsi" w:cstheme="minorHAnsi"/>
          <w:lang w:val="da-DK"/>
        </w:rPr>
        <w:t xml:space="preserve"> og som skal være med til at fastholde og skabe trivsel på studiet. </w:t>
      </w:r>
    </w:p>
    <w:p w14:paraId="189B7E7F" w14:textId="77777777" w:rsidR="0085122B" w:rsidRDefault="0085122B" w:rsidP="00A12C16">
      <w:pPr>
        <w:spacing w:before="0"/>
        <w:ind w:left="0" w:firstLine="0"/>
        <w:rPr>
          <w:rFonts w:asciiTheme="minorHAnsi" w:hAnsiTheme="minorHAnsi" w:cstheme="minorHAnsi"/>
          <w:lang w:val="da-DK"/>
        </w:rPr>
      </w:pPr>
    </w:p>
    <w:p w14:paraId="37905838" w14:textId="7CCF4E15" w:rsidR="00052253" w:rsidRDefault="00052253" w:rsidP="00A12C16">
      <w:pPr>
        <w:spacing w:before="0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Vedlagt dette referat de gennemgåede plancher. </w:t>
      </w:r>
    </w:p>
    <w:p w14:paraId="5F9B5740" w14:textId="77777777" w:rsidR="00EA7615" w:rsidRPr="00C3687D" w:rsidRDefault="00EA7615" w:rsidP="00A12C16">
      <w:pPr>
        <w:spacing w:before="0"/>
        <w:ind w:left="0" w:firstLine="0"/>
        <w:rPr>
          <w:rFonts w:asciiTheme="minorHAnsi" w:hAnsiTheme="minorHAnsi" w:cstheme="minorHAnsi"/>
          <w:lang w:val="da-DK"/>
        </w:rPr>
      </w:pPr>
    </w:p>
    <w:p w14:paraId="06305CAD" w14:textId="486FF4C7" w:rsidR="000736A8" w:rsidRPr="00EA7615" w:rsidRDefault="00CC154D" w:rsidP="00EA7615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>Punkt 3</w:t>
      </w:r>
      <w:r w:rsidR="00A12C16">
        <w:rPr>
          <w:rFonts w:asciiTheme="minorHAnsi" w:hAnsiTheme="minorHAnsi" w:cstheme="minorHAnsi"/>
          <w:b/>
          <w:lang w:val="da-DK"/>
        </w:rPr>
        <w:t xml:space="preserve"> </w:t>
      </w:r>
      <w:r w:rsidR="004003EE">
        <w:rPr>
          <w:rFonts w:asciiTheme="minorHAnsi" w:hAnsiTheme="minorHAnsi" w:cstheme="minorHAnsi"/>
          <w:b/>
          <w:lang w:val="da-DK"/>
        </w:rPr>
        <w:t>– Godkendelse af 1. budgetrevision</w:t>
      </w:r>
    </w:p>
    <w:p w14:paraId="59C785C8" w14:textId="270EE60D" w:rsidR="00EA1898" w:rsidRDefault="00EA7615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Første budgetrevision som </w:t>
      </w:r>
      <w:r w:rsidR="007E172A">
        <w:rPr>
          <w:rFonts w:asciiTheme="minorHAnsi" w:hAnsiTheme="minorHAnsi" w:cstheme="minorHAnsi"/>
          <w:lang w:val="da-DK"/>
        </w:rPr>
        <w:t>udviser 1,7 mio. kr. i overskud (mod 3,</w:t>
      </w:r>
      <w:r w:rsidR="00BC5B26">
        <w:rPr>
          <w:rFonts w:asciiTheme="minorHAnsi" w:hAnsiTheme="minorHAnsi" w:cstheme="minorHAnsi"/>
          <w:lang w:val="da-DK"/>
        </w:rPr>
        <w:t>4 mio. kr. på det oprindelige budget) blev fremlagt</w:t>
      </w:r>
      <w:r w:rsidR="00FA4049">
        <w:rPr>
          <w:rFonts w:asciiTheme="minorHAnsi" w:hAnsiTheme="minorHAnsi" w:cstheme="minorHAnsi"/>
          <w:lang w:val="da-DK"/>
        </w:rPr>
        <w:t xml:space="preserve"> og godkendt.</w:t>
      </w:r>
    </w:p>
    <w:p w14:paraId="3A01F234" w14:textId="77777777" w:rsidR="00C71FE1" w:rsidRDefault="00C71FE1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</w:p>
    <w:p w14:paraId="0CFD58EB" w14:textId="66C5E5A6" w:rsidR="00C71FE1" w:rsidRDefault="00F95EE5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Det mindre overskud </w:t>
      </w:r>
      <w:r w:rsidR="003B0D45">
        <w:rPr>
          <w:rFonts w:asciiTheme="minorHAnsi" w:hAnsiTheme="minorHAnsi" w:cstheme="minorHAnsi"/>
          <w:lang w:val="da-DK"/>
        </w:rPr>
        <w:t xml:space="preserve">skyldes </w:t>
      </w:r>
      <w:r>
        <w:rPr>
          <w:rFonts w:asciiTheme="minorHAnsi" w:hAnsiTheme="minorHAnsi" w:cstheme="minorHAnsi"/>
          <w:lang w:val="da-DK"/>
        </w:rPr>
        <w:t>hovedsageligt manglende STÅ</w:t>
      </w:r>
      <w:r w:rsidR="00A96DF4">
        <w:rPr>
          <w:rFonts w:asciiTheme="minorHAnsi" w:hAnsiTheme="minorHAnsi" w:cstheme="minorHAnsi"/>
          <w:lang w:val="da-DK"/>
        </w:rPr>
        <w:t xml:space="preserve"> (fuld- og deltid) </w:t>
      </w:r>
      <w:r w:rsidR="0011118A">
        <w:rPr>
          <w:rFonts w:asciiTheme="minorHAnsi" w:hAnsiTheme="minorHAnsi" w:cstheme="minorHAnsi"/>
          <w:lang w:val="da-DK"/>
        </w:rPr>
        <w:t>jf. det oprindelige budget</w:t>
      </w:r>
      <w:r>
        <w:rPr>
          <w:rFonts w:asciiTheme="minorHAnsi" w:hAnsiTheme="minorHAnsi" w:cstheme="minorHAnsi"/>
          <w:lang w:val="da-DK"/>
        </w:rPr>
        <w:t>.</w:t>
      </w:r>
      <w:r w:rsidR="00A96DF4">
        <w:rPr>
          <w:rFonts w:asciiTheme="minorHAnsi" w:hAnsiTheme="minorHAnsi" w:cstheme="minorHAnsi"/>
          <w:lang w:val="da-DK"/>
        </w:rPr>
        <w:t xml:space="preserve"> </w:t>
      </w:r>
    </w:p>
    <w:p w14:paraId="02745796" w14:textId="10440E9B" w:rsidR="00BC5B26" w:rsidRDefault="00BC5B26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</w:p>
    <w:p w14:paraId="42D4B710" w14:textId="23FC78BB" w:rsidR="00BC5B26" w:rsidRDefault="00BC5B26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På mødet blev vendt kommende investeringer</w:t>
      </w:r>
      <w:r w:rsidR="00607B5B">
        <w:rPr>
          <w:rFonts w:asciiTheme="minorHAnsi" w:hAnsiTheme="minorHAnsi" w:cstheme="minorHAnsi"/>
          <w:lang w:val="da-DK"/>
        </w:rPr>
        <w:t>. Bestyrelsen besluttede</w:t>
      </w:r>
      <w:r w:rsidR="006F7531">
        <w:rPr>
          <w:rFonts w:asciiTheme="minorHAnsi" w:hAnsiTheme="minorHAnsi" w:cstheme="minorHAnsi"/>
          <w:lang w:val="da-DK"/>
        </w:rPr>
        <w:t>,</w:t>
      </w:r>
      <w:r w:rsidR="00607B5B">
        <w:rPr>
          <w:rFonts w:asciiTheme="minorHAnsi" w:hAnsiTheme="minorHAnsi" w:cstheme="minorHAnsi"/>
          <w:lang w:val="da-DK"/>
        </w:rPr>
        <w:t xml:space="preserve"> at </w:t>
      </w:r>
      <w:r w:rsidR="00C33CCE">
        <w:rPr>
          <w:rFonts w:asciiTheme="minorHAnsi" w:hAnsiTheme="minorHAnsi" w:cstheme="minorHAnsi"/>
          <w:lang w:val="da-DK"/>
        </w:rPr>
        <w:t xml:space="preserve">der </w:t>
      </w:r>
      <w:r w:rsidR="00100083">
        <w:rPr>
          <w:rFonts w:asciiTheme="minorHAnsi" w:hAnsiTheme="minorHAnsi" w:cstheme="minorHAnsi"/>
          <w:lang w:val="da-DK"/>
        </w:rPr>
        <w:t xml:space="preserve">i 2024 </w:t>
      </w:r>
      <w:r w:rsidR="00C33CCE">
        <w:rPr>
          <w:rFonts w:asciiTheme="minorHAnsi" w:hAnsiTheme="minorHAnsi" w:cstheme="minorHAnsi"/>
          <w:lang w:val="da-DK"/>
        </w:rPr>
        <w:t xml:space="preserve">ses ind på investeringer </w:t>
      </w:r>
      <w:r w:rsidR="00AE7AA6">
        <w:rPr>
          <w:rFonts w:asciiTheme="minorHAnsi" w:hAnsiTheme="minorHAnsi" w:cstheme="minorHAnsi"/>
          <w:lang w:val="da-DK"/>
        </w:rPr>
        <w:t xml:space="preserve">for omkring 1,5 mio. kr. Investeringerne </w:t>
      </w:r>
      <w:r w:rsidR="003959B0">
        <w:rPr>
          <w:rFonts w:asciiTheme="minorHAnsi" w:hAnsiTheme="minorHAnsi" w:cstheme="minorHAnsi"/>
          <w:lang w:val="da-DK"/>
        </w:rPr>
        <w:t>som bestyrelsen peger ind på er</w:t>
      </w:r>
      <w:r w:rsidR="00EF7A03">
        <w:rPr>
          <w:rFonts w:asciiTheme="minorHAnsi" w:hAnsiTheme="minorHAnsi" w:cstheme="minorHAnsi"/>
          <w:lang w:val="da-DK"/>
        </w:rPr>
        <w:t xml:space="preserve">: </w:t>
      </w:r>
      <w:r w:rsidR="00C06745">
        <w:rPr>
          <w:rFonts w:asciiTheme="minorHAnsi" w:hAnsiTheme="minorHAnsi" w:cstheme="minorHAnsi"/>
          <w:lang w:val="da-DK"/>
        </w:rPr>
        <w:t xml:space="preserve">Overdækket </w:t>
      </w:r>
      <w:r w:rsidR="00526907">
        <w:rPr>
          <w:rFonts w:asciiTheme="minorHAnsi" w:hAnsiTheme="minorHAnsi" w:cstheme="minorHAnsi"/>
          <w:lang w:val="da-DK"/>
        </w:rPr>
        <w:t xml:space="preserve">cykelskur, </w:t>
      </w:r>
      <w:r w:rsidR="003D1B99">
        <w:rPr>
          <w:rFonts w:asciiTheme="minorHAnsi" w:hAnsiTheme="minorHAnsi" w:cstheme="minorHAnsi"/>
          <w:lang w:val="da-DK"/>
        </w:rPr>
        <w:t xml:space="preserve">fortsat </w:t>
      </w:r>
      <w:r w:rsidR="00526907">
        <w:rPr>
          <w:rFonts w:asciiTheme="minorHAnsi" w:hAnsiTheme="minorHAnsi" w:cstheme="minorHAnsi"/>
          <w:lang w:val="da-DK"/>
        </w:rPr>
        <w:t>prioritering af onlineuddannelserne</w:t>
      </w:r>
      <w:r w:rsidR="00FE5662">
        <w:rPr>
          <w:rFonts w:asciiTheme="minorHAnsi" w:hAnsiTheme="minorHAnsi" w:cstheme="minorHAnsi"/>
          <w:lang w:val="da-DK"/>
        </w:rPr>
        <w:t xml:space="preserve">, samt </w:t>
      </w:r>
      <w:r w:rsidR="003D1B99">
        <w:rPr>
          <w:rFonts w:asciiTheme="minorHAnsi" w:hAnsiTheme="minorHAnsi" w:cstheme="minorHAnsi"/>
          <w:lang w:val="da-DK"/>
        </w:rPr>
        <w:t xml:space="preserve">yderligere tiltag på </w:t>
      </w:r>
      <w:r w:rsidR="00FE5662">
        <w:rPr>
          <w:rFonts w:asciiTheme="minorHAnsi" w:hAnsiTheme="minorHAnsi" w:cstheme="minorHAnsi"/>
          <w:lang w:val="da-DK"/>
        </w:rPr>
        <w:t>markedsføring af akademiet</w:t>
      </w:r>
      <w:r w:rsidR="0085508A">
        <w:rPr>
          <w:rFonts w:asciiTheme="minorHAnsi" w:hAnsiTheme="minorHAnsi" w:cstheme="minorHAnsi"/>
          <w:lang w:val="da-DK"/>
        </w:rPr>
        <w:t xml:space="preserve">. </w:t>
      </w:r>
      <w:r w:rsidR="006F7531">
        <w:rPr>
          <w:rFonts w:asciiTheme="minorHAnsi" w:hAnsiTheme="minorHAnsi" w:cstheme="minorHAnsi"/>
          <w:lang w:val="da-DK"/>
        </w:rPr>
        <w:t>Bestyrelsen forventer fortsat et sort nul</w:t>
      </w:r>
      <w:r w:rsidR="00100083">
        <w:rPr>
          <w:rFonts w:asciiTheme="minorHAnsi" w:hAnsiTheme="minorHAnsi" w:cstheme="minorHAnsi"/>
          <w:lang w:val="da-DK"/>
        </w:rPr>
        <w:t xml:space="preserve"> på bundlinjen. </w:t>
      </w:r>
    </w:p>
    <w:p w14:paraId="75632A10" w14:textId="6FB8EF06" w:rsidR="00100083" w:rsidRDefault="00100083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</w:p>
    <w:p w14:paraId="7172E16F" w14:textId="7CD66FC2" w:rsidR="008B1BE0" w:rsidRDefault="00AC732F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Bestyrelsen blev forelagt en oversigt over anvendte midler i Fremtidspuljen</w:t>
      </w:r>
      <w:r w:rsidR="00922D76">
        <w:rPr>
          <w:rFonts w:asciiTheme="minorHAnsi" w:hAnsiTheme="minorHAnsi" w:cstheme="minorHAnsi"/>
          <w:lang w:val="da-DK"/>
        </w:rPr>
        <w:t xml:space="preserve"> i perioden fra 2021 til 202</w:t>
      </w:r>
      <w:r w:rsidR="008F3DEC">
        <w:rPr>
          <w:rFonts w:asciiTheme="minorHAnsi" w:hAnsiTheme="minorHAnsi" w:cstheme="minorHAnsi"/>
          <w:lang w:val="da-DK"/>
        </w:rPr>
        <w:t>3</w:t>
      </w:r>
      <w:r w:rsidR="004D08C7">
        <w:rPr>
          <w:rFonts w:asciiTheme="minorHAnsi" w:hAnsiTheme="minorHAnsi" w:cstheme="minorHAnsi"/>
          <w:lang w:val="da-DK"/>
        </w:rPr>
        <w:t xml:space="preserve">. Bestyrelsen bevilgede </w:t>
      </w:r>
      <w:r w:rsidR="0083269E">
        <w:rPr>
          <w:rFonts w:asciiTheme="minorHAnsi" w:hAnsiTheme="minorHAnsi" w:cstheme="minorHAnsi"/>
          <w:lang w:val="da-DK"/>
        </w:rPr>
        <w:t xml:space="preserve">i </w:t>
      </w:r>
      <w:r w:rsidR="007334F7">
        <w:rPr>
          <w:rFonts w:asciiTheme="minorHAnsi" w:hAnsiTheme="minorHAnsi" w:cstheme="minorHAnsi"/>
          <w:lang w:val="da-DK"/>
        </w:rPr>
        <w:t>2021 2,5 mio. kr. årligt</w:t>
      </w:r>
      <w:r w:rsidR="00BF1092">
        <w:rPr>
          <w:rFonts w:asciiTheme="minorHAnsi" w:hAnsiTheme="minorHAnsi" w:cstheme="minorHAnsi"/>
          <w:lang w:val="da-DK"/>
        </w:rPr>
        <w:t xml:space="preserve"> frem til og med 2025</w:t>
      </w:r>
      <w:r w:rsidR="007334F7">
        <w:rPr>
          <w:rFonts w:asciiTheme="minorHAnsi" w:hAnsiTheme="minorHAnsi" w:cstheme="minorHAnsi"/>
          <w:lang w:val="da-DK"/>
        </w:rPr>
        <w:t xml:space="preserve"> til anvendelse af udviklingsprojekter. </w:t>
      </w:r>
      <w:r w:rsidR="0083269E">
        <w:rPr>
          <w:rFonts w:asciiTheme="minorHAnsi" w:hAnsiTheme="minorHAnsi" w:cstheme="minorHAnsi"/>
          <w:lang w:val="da-DK"/>
        </w:rPr>
        <w:t>De midler er ikke anvendt fuldt ud årligt i perioden</w:t>
      </w:r>
      <w:r w:rsidR="008B1BE0">
        <w:rPr>
          <w:rFonts w:asciiTheme="minorHAnsi" w:hAnsiTheme="minorHAnsi" w:cstheme="minorHAnsi"/>
          <w:lang w:val="da-DK"/>
        </w:rPr>
        <w:t xml:space="preserve"> frem til nu</w:t>
      </w:r>
      <w:r w:rsidR="0083269E">
        <w:rPr>
          <w:rFonts w:asciiTheme="minorHAnsi" w:hAnsiTheme="minorHAnsi" w:cstheme="minorHAnsi"/>
          <w:lang w:val="da-DK"/>
        </w:rPr>
        <w:t xml:space="preserve">. </w:t>
      </w:r>
    </w:p>
    <w:p w14:paraId="195B1C98" w14:textId="77777777" w:rsidR="008B1BE0" w:rsidRDefault="008B1BE0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</w:p>
    <w:p w14:paraId="0CFCC122" w14:textId="742266DE" w:rsidR="0034773E" w:rsidRDefault="0083269E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Bestyrelsen besluttede på mødet at udvide perioden for anvendelse af </w:t>
      </w:r>
      <w:r w:rsidR="00CE0CFF">
        <w:rPr>
          <w:rFonts w:asciiTheme="minorHAnsi" w:hAnsiTheme="minorHAnsi" w:cstheme="minorHAnsi"/>
          <w:lang w:val="da-DK"/>
        </w:rPr>
        <w:t>de 5 x 2,5 mio. kr. til at</w:t>
      </w:r>
      <w:r w:rsidR="00BC404C">
        <w:rPr>
          <w:rFonts w:asciiTheme="minorHAnsi" w:hAnsiTheme="minorHAnsi" w:cstheme="minorHAnsi"/>
          <w:lang w:val="da-DK"/>
        </w:rPr>
        <w:t xml:space="preserve"> </w:t>
      </w:r>
      <w:r w:rsidR="00CE0CFF">
        <w:rPr>
          <w:rFonts w:asciiTheme="minorHAnsi" w:hAnsiTheme="minorHAnsi" w:cstheme="minorHAnsi"/>
          <w:lang w:val="da-DK"/>
        </w:rPr>
        <w:t>løbe til og med 202</w:t>
      </w:r>
      <w:r w:rsidR="00BC404C">
        <w:rPr>
          <w:rFonts w:asciiTheme="minorHAnsi" w:hAnsiTheme="minorHAnsi" w:cstheme="minorHAnsi"/>
          <w:lang w:val="da-DK"/>
        </w:rPr>
        <w:t xml:space="preserve">7. </w:t>
      </w:r>
    </w:p>
    <w:p w14:paraId="1342084F" w14:textId="77777777" w:rsidR="00CC154D" w:rsidRDefault="00CC154D" w:rsidP="00EA1898">
      <w:pPr>
        <w:pStyle w:val="Listeafsnit"/>
        <w:ind w:left="0" w:firstLine="0"/>
        <w:rPr>
          <w:rFonts w:asciiTheme="minorHAnsi" w:hAnsiTheme="minorHAnsi" w:cstheme="minorHAnsi"/>
          <w:lang w:val="da-DK"/>
        </w:rPr>
      </w:pPr>
    </w:p>
    <w:p w14:paraId="0835508A" w14:textId="587BA24F" w:rsidR="00F03CF4" w:rsidRDefault="00CC154D" w:rsidP="00A12C16">
      <w:pPr>
        <w:ind w:left="0" w:firstLine="0"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Punkt 4 </w:t>
      </w:r>
      <w:r w:rsidR="00B74209">
        <w:rPr>
          <w:rFonts w:asciiTheme="minorHAnsi" w:hAnsiTheme="minorHAnsi" w:cstheme="minorHAnsi"/>
          <w:b/>
          <w:lang w:val="da-DK"/>
        </w:rPr>
        <w:t>– Godkendelse af regnskab til og med maj 202</w:t>
      </w:r>
      <w:r w:rsidR="007E1A22">
        <w:rPr>
          <w:rFonts w:asciiTheme="minorHAnsi" w:hAnsiTheme="minorHAnsi" w:cstheme="minorHAnsi"/>
          <w:b/>
          <w:lang w:val="da-DK"/>
        </w:rPr>
        <w:t>4</w:t>
      </w:r>
    </w:p>
    <w:p w14:paraId="1A4BD4BF" w14:textId="0CFCC77B" w:rsidR="00C71FE1" w:rsidRDefault="00C71FE1" w:rsidP="00A12C16">
      <w:pPr>
        <w:ind w:left="0" w:firstLine="0"/>
        <w:rPr>
          <w:rFonts w:asciiTheme="minorHAnsi" w:hAnsiTheme="minorHAnsi" w:cstheme="minorHAnsi"/>
          <w:bCs w:val="0"/>
          <w:lang w:val="da-DK"/>
        </w:rPr>
      </w:pPr>
      <w:r w:rsidRPr="00F95EE5">
        <w:rPr>
          <w:rFonts w:asciiTheme="minorHAnsi" w:hAnsiTheme="minorHAnsi" w:cstheme="minorHAnsi"/>
          <w:bCs w:val="0"/>
          <w:lang w:val="da-DK"/>
        </w:rPr>
        <w:t xml:space="preserve">Bestyrelsen godkendte </w:t>
      </w:r>
      <w:r w:rsidR="00F95EE5">
        <w:rPr>
          <w:rFonts w:asciiTheme="minorHAnsi" w:hAnsiTheme="minorHAnsi" w:cstheme="minorHAnsi"/>
          <w:bCs w:val="0"/>
          <w:lang w:val="da-DK"/>
        </w:rPr>
        <w:t xml:space="preserve">regnskabet </w:t>
      </w:r>
      <w:r w:rsidR="007E1A22">
        <w:rPr>
          <w:rFonts w:asciiTheme="minorHAnsi" w:hAnsiTheme="minorHAnsi" w:cstheme="minorHAnsi"/>
          <w:bCs w:val="0"/>
          <w:lang w:val="da-DK"/>
        </w:rPr>
        <w:t>til og maj 2024 som udviser en</w:t>
      </w:r>
      <w:r w:rsidR="00BD01BD">
        <w:rPr>
          <w:rFonts w:asciiTheme="minorHAnsi" w:hAnsiTheme="minorHAnsi" w:cstheme="minorHAnsi"/>
          <w:bCs w:val="0"/>
          <w:lang w:val="da-DK"/>
        </w:rPr>
        <w:t xml:space="preserve"> </w:t>
      </w:r>
      <w:r w:rsidR="007E1A22">
        <w:rPr>
          <w:rFonts w:asciiTheme="minorHAnsi" w:hAnsiTheme="minorHAnsi" w:cstheme="minorHAnsi"/>
          <w:bCs w:val="0"/>
          <w:lang w:val="da-DK"/>
        </w:rPr>
        <w:t>periodefors</w:t>
      </w:r>
      <w:r w:rsidR="00BD01BD">
        <w:rPr>
          <w:rFonts w:asciiTheme="minorHAnsi" w:hAnsiTheme="minorHAnsi" w:cstheme="minorHAnsi"/>
          <w:bCs w:val="0"/>
          <w:lang w:val="da-DK"/>
        </w:rPr>
        <w:t xml:space="preserve">kydning på 1,4 mio. kr. </w:t>
      </w:r>
    </w:p>
    <w:p w14:paraId="6D951EA0" w14:textId="77777777" w:rsidR="00B3377D" w:rsidRPr="00F95EE5" w:rsidRDefault="00B3377D" w:rsidP="00A12C16">
      <w:pPr>
        <w:ind w:left="0" w:firstLine="0"/>
        <w:rPr>
          <w:rFonts w:asciiTheme="minorHAnsi" w:hAnsiTheme="minorHAnsi" w:cstheme="minorHAnsi"/>
          <w:bCs w:val="0"/>
          <w:lang w:val="da-DK"/>
        </w:rPr>
      </w:pPr>
    </w:p>
    <w:p w14:paraId="75F65F56" w14:textId="6330071F" w:rsidR="007308E6" w:rsidRDefault="00EB310C" w:rsidP="00A12C16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Punkt 5 </w:t>
      </w:r>
      <w:r w:rsidR="00B74209">
        <w:rPr>
          <w:rFonts w:asciiTheme="minorHAnsi" w:hAnsiTheme="minorHAnsi" w:cstheme="minorHAnsi"/>
          <w:b/>
          <w:lang w:val="da-DK"/>
        </w:rPr>
        <w:t>– Direktionens kvalitetsrapport</w:t>
      </w:r>
    </w:p>
    <w:p w14:paraId="10504A7E" w14:textId="635B62B8" w:rsidR="003E600F" w:rsidRDefault="003E600F" w:rsidP="00A12C16">
      <w:pPr>
        <w:rPr>
          <w:rFonts w:asciiTheme="minorHAnsi" w:hAnsiTheme="minorHAnsi" w:cstheme="minorHAnsi"/>
          <w:bCs w:val="0"/>
          <w:lang w:val="da-DK"/>
        </w:rPr>
      </w:pPr>
      <w:r w:rsidRPr="007072C5">
        <w:rPr>
          <w:rFonts w:asciiTheme="minorHAnsi" w:hAnsiTheme="minorHAnsi" w:cstheme="minorHAnsi"/>
          <w:bCs w:val="0"/>
          <w:lang w:val="da-DK"/>
        </w:rPr>
        <w:t xml:space="preserve">Rektor </w:t>
      </w:r>
      <w:r w:rsidR="007072C5" w:rsidRPr="007072C5">
        <w:rPr>
          <w:rFonts w:asciiTheme="minorHAnsi" w:hAnsiTheme="minorHAnsi" w:cstheme="minorHAnsi"/>
          <w:bCs w:val="0"/>
          <w:lang w:val="da-DK"/>
        </w:rPr>
        <w:t xml:space="preserve">talte ind </w:t>
      </w:r>
      <w:r w:rsidR="00387FA9">
        <w:rPr>
          <w:rFonts w:asciiTheme="minorHAnsi" w:hAnsiTheme="minorHAnsi" w:cstheme="minorHAnsi"/>
          <w:bCs w:val="0"/>
          <w:lang w:val="da-DK"/>
        </w:rPr>
        <w:t>i materialet</w:t>
      </w:r>
      <w:r w:rsidR="007072C5" w:rsidRPr="007072C5">
        <w:rPr>
          <w:rFonts w:asciiTheme="minorHAnsi" w:hAnsiTheme="minorHAnsi" w:cstheme="minorHAnsi"/>
          <w:bCs w:val="0"/>
          <w:lang w:val="da-DK"/>
        </w:rPr>
        <w:t xml:space="preserve"> for direktionens kvalitetsrapport</w:t>
      </w:r>
      <w:r w:rsidR="006A4D0A">
        <w:rPr>
          <w:rFonts w:asciiTheme="minorHAnsi" w:hAnsiTheme="minorHAnsi" w:cstheme="minorHAnsi"/>
          <w:bCs w:val="0"/>
          <w:lang w:val="da-DK"/>
        </w:rPr>
        <w:t xml:space="preserve">. </w:t>
      </w:r>
    </w:p>
    <w:p w14:paraId="01B576E9" w14:textId="77777777" w:rsidR="006A4D0A" w:rsidRDefault="006A4D0A" w:rsidP="00A12C16">
      <w:pPr>
        <w:rPr>
          <w:rFonts w:asciiTheme="minorHAnsi" w:hAnsiTheme="minorHAnsi" w:cstheme="minorHAnsi"/>
          <w:bCs w:val="0"/>
          <w:lang w:val="da-DK"/>
        </w:rPr>
      </w:pPr>
    </w:p>
    <w:p w14:paraId="67A2D4D6" w14:textId="5D54A657" w:rsidR="006A4D0A" w:rsidRPr="007072C5" w:rsidRDefault="006A4D0A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Bestyrelsen godkendte direktionens kvalitetsrapport. </w:t>
      </w:r>
    </w:p>
    <w:p w14:paraId="3E0B224A" w14:textId="761AE7B8" w:rsidR="00A96841" w:rsidRPr="00B03545" w:rsidRDefault="00A96841" w:rsidP="00B03545">
      <w:pPr>
        <w:ind w:left="0" w:firstLine="0"/>
        <w:rPr>
          <w:rFonts w:asciiTheme="minorHAnsi" w:hAnsiTheme="minorHAnsi" w:cstheme="minorHAnsi"/>
          <w:bCs w:val="0"/>
          <w:lang w:val="da-DK"/>
        </w:rPr>
      </w:pPr>
    </w:p>
    <w:p w14:paraId="59EFFD03" w14:textId="706A27BB" w:rsidR="006D416D" w:rsidRDefault="00C32FFF" w:rsidP="00A12C16">
      <w:pPr>
        <w:rPr>
          <w:rFonts w:asciiTheme="minorHAnsi" w:hAnsiTheme="minorHAnsi" w:cstheme="minorHAnsi"/>
          <w:b/>
          <w:bCs w:val="0"/>
          <w:lang w:val="da-DK"/>
        </w:rPr>
      </w:pPr>
      <w:r>
        <w:rPr>
          <w:rFonts w:asciiTheme="minorHAnsi" w:hAnsiTheme="minorHAnsi" w:cstheme="minorHAnsi"/>
          <w:b/>
          <w:bCs w:val="0"/>
          <w:lang w:val="da-DK"/>
        </w:rPr>
        <w:t xml:space="preserve">Punkt 6 </w:t>
      </w:r>
      <w:r w:rsidR="00B74209">
        <w:rPr>
          <w:rFonts w:asciiTheme="minorHAnsi" w:hAnsiTheme="minorHAnsi" w:cstheme="minorHAnsi"/>
          <w:b/>
          <w:bCs w:val="0"/>
          <w:lang w:val="da-DK"/>
        </w:rPr>
        <w:t xml:space="preserve">– Opfølgning på datoer for bestyrelsesmøder </w:t>
      </w:r>
    </w:p>
    <w:p w14:paraId="039876FA" w14:textId="77777777" w:rsidR="00A958BC" w:rsidRDefault="00B3377D" w:rsidP="00A12C16">
      <w:pPr>
        <w:rPr>
          <w:rFonts w:asciiTheme="minorHAnsi" w:hAnsiTheme="minorHAnsi" w:cstheme="minorHAnsi"/>
          <w:lang w:val="da-DK"/>
        </w:rPr>
      </w:pPr>
      <w:r w:rsidRPr="00A6600E">
        <w:rPr>
          <w:rFonts w:asciiTheme="minorHAnsi" w:hAnsiTheme="minorHAnsi" w:cstheme="minorHAnsi"/>
          <w:lang w:val="da-DK"/>
        </w:rPr>
        <w:t xml:space="preserve">De </w:t>
      </w:r>
      <w:r w:rsidR="00A6600E" w:rsidRPr="00A6600E">
        <w:rPr>
          <w:rFonts w:asciiTheme="minorHAnsi" w:hAnsiTheme="minorHAnsi" w:cstheme="minorHAnsi"/>
          <w:lang w:val="da-DK"/>
        </w:rPr>
        <w:t xml:space="preserve">fremviste forslag til kommende </w:t>
      </w:r>
      <w:r w:rsidR="00A958BC">
        <w:rPr>
          <w:rFonts w:asciiTheme="minorHAnsi" w:hAnsiTheme="minorHAnsi" w:cstheme="minorHAnsi"/>
          <w:lang w:val="da-DK"/>
        </w:rPr>
        <w:t xml:space="preserve">datoer for </w:t>
      </w:r>
      <w:r w:rsidR="00A6600E" w:rsidRPr="00A6600E">
        <w:rPr>
          <w:rFonts w:asciiTheme="minorHAnsi" w:hAnsiTheme="minorHAnsi" w:cstheme="minorHAnsi"/>
          <w:lang w:val="da-DK"/>
        </w:rPr>
        <w:t xml:space="preserve">bestyrelsesmøder blev godkendt og de </w:t>
      </w:r>
      <w:r w:rsidR="008E7698">
        <w:rPr>
          <w:rFonts w:asciiTheme="minorHAnsi" w:hAnsiTheme="minorHAnsi" w:cstheme="minorHAnsi"/>
          <w:lang w:val="da-DK"/>
        </w:rPr>
        <w:t xml:space="preserve">registreres </w:t>
      </w:r>
      <w:r w:rsidR="00A6600E" w:rsidRPr="00A6600E">
        <w:rPr>
          <w:rFonts w:asciiTheme="minorHAnsi" w:hAnsiTheme="minorHAnsi" w:cstheme="minorHAnsi"/>
          <w:lang w:val="da-DK"/>
        </w:rPr>
        <w:t>i</w:t>
      </w:r>
    </w:p>
    <w:p w14:paraId="7332FE0F" w14:textId="28669CC2" w:rsidR="00B3377D" w:rsidRPr="00A6600E" w:rsidRDefault="00A6600E" w:rsidP="00A12C16">
      <w:pPr>
        <w:rPr>
          <w:rFonts w:asciiTheme="minorHAnsi" w:hAnsiTheme="minorHAnsi" w:cstheme="minorHAnsi"/>
          <w:lang w:val="da-DK"/>
        </w:rPr>
      </w:pPr>
      <w:r w:rsidRPr="00A6600E">
        <w:rPr>
          <w:rFonts w:asciiTheme="minorHAnsi" w:hAnsiTheme="minorHAnsi" w:cstheme="minorHAnsi"/>
          <w:lang w:val="da-DK"/>
        </w:rPr>
        <w:t xml:space="preserve">kalenderen. </w:t>
      </w:r>
    </w:p>
    <w:p w14:paraId="7046584F" w14:textId="77777777" w:rsidR="00A6600E" w:rsidRPr="001A1BAB" w:rsidRDefault="00A6600E" w:rsidP="00A12C16">
      <w:pPr>
        <w:rPr>
          <w:rFonts w:asciiTheme="minorHAnsi" w:hAnsiTheme="minorHAnsi" w:cstheme="minorHAnsi"/>
          <w:bCs w:val="0"/>
          <w:lang w:val="da-DK"/>
        </w:rPr>
      </w:pPr>
    </w:p>
    <w:p w14:paraId="79EE55C9" w14:textId="45BF176F" w:rsidR="00674D0E" w:rsidRDefault="00C32FFF" w:rsidP="00A12C16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Punkt 7 </w:t>
      </w:r>
      <w:r w:rsidR="007E333E">
        <w:rPr>
          <w:rFonts w:asciiTheme="minorHAnsi" w:hAnsiTheme="minorHAnsi" w:cstheme="minorHAnsi"/>
          <w:b/>
          <w:lang w:val="da-DK"/>
        </w:rPr>
        <w:t>– Nyt fra formand og rektor</w:t>
      </w:r>
    </w:p>
    <w:p w14:paraId="35DBF31A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5B7A0348" w14:textId="4C0816E5" w:rsidR="000C62F9" w:rsidRPr="00AE0925" w:rsidRDefault="000C62F9" w:rsidP="00A12C16">
      <w:pPr>
        <w:rPr>
          <w:rFonts w:asciiTheme="minorHAnsi" w:hAnsiTheme="minorHAnsi" w:cstheme="minorHAnsi"/>
          <w:b/>
          <w:lang w:val="da-DK"/>
        </w:rPr>
      </w:pPr>
      <w:r w:rsidRPr="00AE0925">
        <w:rPr>
          <w:rFonts w:asciiTheme="minorHAnsi" w:hAnsiTheme="minorHAnsi" w:cstheme="minorHAnsi"/>
          <w:b/>
          <w:lang w:val="da-DK"/>
        </w:rPr>
        <w:t>Danske Erhvervsakademier</w:t>
      </w:r>
    </w:p>
    <w:p w14:paraId="7ED257C7" w14:textId="77777777" w:rsidR="008F3DEC" w:rsidRDefault="00D74349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Formand og rektor deltog i </w:t>
      </w:r>
      <w:r w:rsidR="008943FF">
        <w:rPr>
          <w:rFonts w:asciiTheme="minorHAnsi" w:hAnsiTheme="minorHAnsi" w:cstheme="minorHAnsi"/>
          <w:bCs w:val="0"/>
          <w:lang w:val="da-DK"/>
        </w:rPr>
        <w:t xml:space="preserve">folkemødet på Bornholm. En vigtig prioritering </w:t>
      </w:r>
      <w:r w:rsidR="008F3DEC">
        <w:rPr>
          <w:rFonts w:asciiTheme="minorHAnsi" w:hAnsiTheme="minorHAnsi" w:cstheme="minorHAnsi"/>
          <w:bCs w:val="0"/>
          <w:lang w:val="da-DK"/>
        </w:rPr>
        <w:t>for vedligeholdelse af</w:t>
      </w:r>
    </w:p>
    <w:p w14:paraId="5A187743" w14:textId="7934EF6E" w:rsidR="005B2347" w:rsidRPr="002D0F07" w:rsidRDefault="008F3DEC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netværk og fremtidens tiltag i uddannelsessektoren. </w:t>
      </w:r>
    </w:p>
    <w:p w14:paraId="208B1655" w14:textId="77777777" w:rsidR="00CF4BBC" w:rsidRDefault="00CF4BBC" w:rsidP="00CF4BBC">
      <w:pPr>
        <w:rPr>
          <w:rFonts w:asciiTheme="minorHAnsi" w:hAnsiTheme="minorHAnsi" w:cstheme="minorHAnsi"/>
          <w:b/>
          <w:lang w:val="da-DK"/>
        </w:rPr>
      </w:pPr>
    </w:p>
    <w:p w14:paraId="635E2A2F" w14:textId="2394DA65" w:rsidR="00CF4BBC" w:rsidRPr="00AE0925" w:rsidRDefault="000C62F9" w:rsidP="00CF4BBC">
      <w:pPr>
        <w:rPr>
          <w:rFonts w:asciiTheme="minorHAnsi" w:hAnsiTheme="minorHAnsi" w:cstheme="minorHAnsi"/>
          <w:b/>
          <w:lang w:val="da-DK"/>
        </w:rPr>
      </w:pPr>
      <w:r w:rsidRPr="00AE0925">
        <w:rPr>
          <w:rFonts w:asciiTheme="minorHAnsi" w:hAnsiTheme="minorHAnsi" w:cstheme="minorHAnsi"/>
          <w:b/>
          <w:lang w:val="da-DK"/>
        </w:rPr>
        <w:t>Software uddannelse</w:t>
      </w:r>
    </w:p>
    <w:p w14:paraId="4055CDC9" w14:textId="77777777" w:rsidR="00182610" w:rsidRDefault="000302ED" w:rsidP="00182610">
      <w:pPr>
        <w:ind w:left="0" w:firstLine="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Der pågår stadig dialog om oprettelse af en kandidatuddannelse i Software i Esbjerg.</w:t>
      </w:r>
    </w:p>
    <w:p w14:paraId="45224EF0" w14:textId="1AE78E96" w:rsidR="0013458E" w:rsidRPr="00182610" w:rsidRDefault="000302ED" w:rsidP="00182610">
      <w:pPr>
        <w:ind w:left="0" w:firstLine="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Rektor følger </w:t>
      </w:r>
      <w:r w:rsidR="00182610">
        <w:rPr>
          <w:sz w:val="22"/>
          <w:szCs w:val="22"/>
          <w:lang w:val="da-DK"/>
        </w:rPr>
        <w:t xml:space="preserve">op når der er nyt herom. </w:t>
      </w:r>
    </w:p>
    <w:p w14:paraId="6116E2F8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3AA13384" w14:textId="12E472DA" w:rsidR="000C62F9" w:rsidRPr="00DF2E34" w:rsidRDefault="000C62F9" w:rsidP="00A12C16">
      <w:pPr>
        <w:rPr>
          <w:rFonts w:asciiTheme="minorHAnsi" w:hAnsiTheme="minorHAnsi" w:cstheme="minorHAnsi"/>
          <w:b/>
          <w:lang w:val="da-DK"/>
        </w:rPr>
      </w:pPr>
      <w:r w:rsidRPr="00DF2E34">
        <w:rPr>
          <w:rFonts w:asciiTheme="minorHAnsi" w:hAnsiTheme="minorHAnsi" w:cstheme="minorHAnsi"/>
          <w:b/>
          <w:lang w:val="da-DK"/>
        </w:rPr>
        <w:t>Dimission sommer 2024</w:t>
      </w:r>
    </w:p>
    <w:p w14:paraId="4E81ECD7" w14:textId="77777777" w:rsidR="00DF2E34" w:rsidRDefault="000026A2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Dimissionen i Esbjerg afholdes </w:t>
      </w:r>
      <w:r w:rsidR="008F54C3">
        <w:rPr>
          <w:rFonts w:asciiTheme="minorHAnsi" w:hAnsiTheme="minorHAnsi" w:cstheme="minorHAnsi"/>
          <w:bCs w:val="0"/>
          <w:lang w:val="da-DK"/>
        </w:rPr>
        <w:t xml:space="preserve">den </w:t>
      </w:r>
      <w:r w:rsidR="00DF2E34">
        <w:rPr>
          <w:rFonts w:asciiTheme="minorHAnsi" w:hAnsiTheme="minorHAnsi" w:cstheme="minorHAnsi"/>
          <w:bCs w:val="0"/>
          <w:lang w:val="da-DK"/>
        </w:rPr>
        <w:t>27. juni 2024 kl. 16.00 – i to hold og dimissionen i Sønderborg</w:t>
      </w:r>
    </w:p>
    <w:p w14:paraId="07F40466" w14:textId="34C9BC47" w:rsidR="000026A2" w:rsidRDefault="00D914D7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a</w:t>
      </w:r>
      <w:r w:rsidR="00C30228">
        <w:rPr>
          <w:rFonts w:asciiTheme="minorHAnsi" w:hAnsiTheme="minorHAnsi" w:cstheme="minorHAnsi"/>
          <w:bCs w:val="0"/>
          <w:lang w:val="da-DK"/>
        </w:rPr>
        <w:t xml:space="preserve">fholdes </w:t>
      </w:r>
      <w:r w:rsidR="00DF2E34">
        <w:rPr>
          <w:rFonts w:asciiTheme="minorHAnsi" w:hAnsiTheme="minorHAnsi" w:cstheme="minorHAnsi"/>
          <w:bCs w:val="0"/>
          <w:lang w:val="da-DK"/>
        </w:rPr>
        <w:t>den 28. juni kl. 10.00</w:t>
      </w:r>
      <w:r w:rsidR="00947771">
        <w:rPr>
          <w:rFonts w:asciiTheme="minorHAnsi" w:hAnsiTheme="minorHAnsi" w:cstheme="minorHAnsi"/>
          <w:bCs w:val="0"/>
          <w:lang w:val="da-DK"/>
        </w:rPr>
        <w:t>.</w:t>
      </w:r>
    </w:p>
    <w:p w14:paraId="29BE478C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63BC3A0B" w14:textId="460E32C3" w:rsidR="00947771" w:rsidRDefault="00947771" w:rsidP="00A12C16">
      <w:pPr>
        <w:rPr>
          <w:rFonts w:asciiTheme="minorHAnsi" w:hAnsiTheme="minorHAnsi" w:cstheme="minorHAnsi"/>
          <w:b/>
          <w:lang w:val="da-DK"/>
        </w:rPr>
      </w:pPr>
      <w:r w:rsidRPr="00947771">
        <w:rPr>
          <w:rFonts w:asciiTheme="minorHAnsi" w:hAnsiTheme="minorHAnsi" w:cstheme="minorHAnsi"/>
          <w:b/>
          <w:lang w:val="da-DK"/>
        </w:rPr>
        <w:t>Alsion</w:t>
      </w:r>
    </w:p>
    <w:p w14:paraId="5CF134E5" w14:textId="77777777" w:rsidR="0023736F" w:rsidRDefault="00947771" w:rsidP="00A12C16">
      <w:pPr>
        <w:rPr>
          <w:rFonts w:asciiTheme="minorHAnsi" w:hAnsiTheme="minorHAnsi" w:cstheme="minorHAnsi"/>
          <w:bCs w:val="0"/>
          <w:lang w:val="da-DK"/>
        </w:rPr>
      </w:pPr>
      <w:r w:rsidRPr="0023736F">
        <w:rPr>
          <w:rFonts w:asciiTheme="minorHAnsi" w:hAnsiTheme="minorHAnsi" w:cstheme="minorHAnsi"/>
          <w:bCs w:val="0"/>
          <w:lang w:val="da-DK"/>
        </w:rPr>
        <w:t xml:space="preserve">I den kommende uge afholdes møde på Alsion vedr. </w:t>
      </w:r>
      <w:r w:rsidR="0023736F" w:rsidRPr="0023736F">
        <w:rPr>
          <w:rFonts w:asciiTheme="minorHAnsi" w:hAnsiTheme="minorHAnsi" w:cstheme="minorHAnsi"/>
          <w:bCs w:val="0"/>
          <w:lang w:val="da-DK"/>
        </w:rPr>
        <w:t>lejemål fra sommeren 2026. SDU vil meget</w:t>
      </w:r>
    </w:p>
    <w:p w14:paraId="1002F94F" w14:textId="63D679BA" w:rsidR="0023736F" w:rsidRDefault="0023736F" w:rsidP="00A12C16">
      <w:pPr>
        <w:rPr>
          <w:rFonts w:asciiTheme="minorHAnsi" w:hAnsiTheme="minorHAnsi" w:cstheme="minorHAnsi"/>
          <w:bCs w:val="0"/>
          <w:lang w:val="da-DK"/>
        </w:rPr>
      </w:pPr>
      <w:r w:rsidRPr="0023736F">
        <w:rPr>
          <w:rFonts w:asciiTheme="minorHAnsi" w:hAnsiTheme="minorHAnsi" w:cstheme="minorHAnsi"/>
          <w:bCs w:val="0"/>
          <w:lang w:val="da-DK"/>
        </w:rPr>
        <w:t>gerne have mere plads til deres studerende og det kan være med til</w:t>
      </w:r>
      <w:r w:rsidR="0000409F">
        <w:rPr>
          <w:rFonts w:asciiTheme="minorHAnsi" w:hAnsiTheme="minorHAnsi" w:cstheme="minorHAnsi"/>
          <w:bCs w:val="0"/>
          <w:lang w:val="da-DK"/>
        </w:rPr>
        <w:t>,</w:t>
      </w:r>
      <w:r w:rsidRPr="0023736F">
        <w:rPr>
          <w:rFonts w:asciiTheme="minorHAnsi" w:hAnsiTheme="minorHAnsi" w:cstheme="minorHAnsi"/>
          <w:bCs w:val="0"/>
          <w:lang w:val="da-DK"/>
        </w:rPr>
        <w:t xml:space="preserve"> at vi måske er tvungen til at</w:t>
      </w:r>
    </w:p>
    <w:p w14:paraId="150EB434" w14:textId="427EA815" w:rsidR="00947771" w:rsidRDefault="0023736F" w:rsidP="00A12C16">
      <w:pPr>
        <w:rPr>
          <w:rFonts w:asciiTheme="minorHAnsi" w:hAnsiTheme="minorHAnsi" w:cstheme="minorHAnsi"/>
          <w:bCs w:val="0"/>
          <w:lang w:val="da-DK"/>
        </w:rPr>
      </w:pPr>
      <w:r w:rsidRPr="0023736F">
        <w:rPr>
          <w:rFonts w:asciiTheme="minorHAnsi" w:hAnsiTheme="minorHAnsi" w:cstheme="minorHAnsi"/>
          <w:bCs w:val="0"/>
          <w:lang w:val="da-DK"/>
        </w:rPr>
        <w:t xml:space="preserve">finde et andet lejemål. </w:t>
      </w:r>
    </w:p>
    <w:p w14:paraId="30B2A1A3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62D43F71" w14:textId="03CB7E22" w:rsidR="002D5369" w:rsidRDefault="002D5369" w:rsidP="00A12C16">
      <w:pPr>
        <w:rPr>
          <w:rFonts w:asciiTheme="minorHAnsi" w:hAnsiTheme="minorHAnsi" w:cstheme="minorHAnsi"/>
          <w:b/>
          <w:lang w:val="da-DK"/>
        </w:rPr>
      </w:pPr>
      <w:r w:rsidRPr="002D5369">
        <w:rPr>
          <w:rFonts w:asciiTheme="minorHAnsi" w:hAnsiTheme="minorHAnsi" w:cstheme="minorHAnsi"/>
          <w:b/>
          <w:lang w:val="da-DK"/>
        </w:rPr>
        <w:t>Fusionsundersøgelsen</w:t>
      </w:r>
    </w:p>
    <w:p w14:paraId="72BB4CA9" w14:textId="77777777" w:rsidR="00C332B3" w:rsidRPr="00C332B3" w:rsidRDefault="002D5369" w:rsidP="00A12C16">
      <w:pPr>
        <w:rPr>
          <w:rFonts w:asciiTheme="minorHAnsi" w:hAnsiTheme="minorHAnsi" w:cstheme="minorHAnsi"/>
          <w:bCs w:val="0"/>
          <w:lang w:val="da-DK"/>
        </w:rPr>
      </w:pPr>
      <w:r w:rsidRPr="00C332B3">
        <w:rPr>
          <w:rFonts w:asciiTheme="minorHAnsi" w:hAnsiTheme="minorHAnsi" w:cstheme="minorHAnsi"/>
          <w:bCs w:val="0"/>
          <w:lang w:val="da-DK"/>
        </w:rPr>
        <w:t>Som bekendt blev fusionsundersøgelsen mellem IBA og EASV skrinlagt. Ændrede vilkår og</w:t>
      </w:r>
    </w:p>
    <w:p w14:paraId="477DE658" w14:textId="78CB8496" w:rsidR="002D5369" w:rsidRPr="00C332B3" w:rsidRDefault="002D5369" w:rsidP="00A12C16">
      <w:pPr>
        <w:rPr>
          <w:rFonts w:asciiTheme="minorHAnsi" w:hAnsiTheme="minorHAnsi" w:cstheme="minorHAnsi"/>
          <w:bCs w:val="0"/>
          <w:lang w:val="da-DK"/>
        </w:rPr>
      </w:pPr>
      <w:r w:rsidRPr="00C332B3">
        <w:rPr>
          <w:rFonts w:asciiTheme="minorHAnsi" w:hAnsiTheme="minorHAnsi" w:cstheme="minorHAnsi"/>
          <w:bCs w:val="0"/>
          <w:lang w:val="da-DK"/>
        </w:rPr>
        <w:t xml:space="preserve">tidsplaner </w:t>
      </w:r>
      <w:r w:rsidR="00C332B3" w:rsidRPr="00C332B3">
        <w:rPr>
          <w:rFonts w:asciiTheme="minorHAnsi" w:hAnsiTheme="minorHAnsi" w:cstheme="minorHAnsi"/>
          <w:bCs w:val="0"/>
          <w:lang w:val="da-DK"/>
        </w:rPr>
        <w:t xml:space="preserve">fra IBA lukkede ned for yderligere undersøgelser for en fusion. </w:t>
      </w:r>
    </w:p>
    <w:p w14:paraId="3CE7D742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00C29D90" w14:textId="4FEFC866" w:rsidR="000C62F9" w:rsidRDefault="000C62F9" w:rsidP="00A12C16">
      <w:pPr>
        <w:rPr>
          <w:rFonts w:asciiTheme="minorHAnsi" w:hAnsiTheme="minorHAnsi" w:cstheme="minorHAnsi"/>
          <w:b/>
          <w:lang w:val="da-DK"/>
        </w:rPr>
      </w:pPr>
      <w:r w:rsidRPr="00AE0925">
        <w:rPr>
          <w:rFonts w:asciiTheme="minorHAnsi" w:hAnsiTheme="minorHAnsi" w:cstheme="minorHAnsi"/>
          <w:b/>
          <w:lang w:val="da-DK"/>
        </w:rPr>
        <w:t>Optag</w:t>
      </w:r>
    </w:p>
    <w:p w14:paraId="7CF195E5" w14:textId="77777777" w:rsidR="00BD281D" w:rsidRDefault="006C4419" w:rsidP="00BD281D">
      <w:pPr>
        <w:rPr>
          <w:rFonts w:asciiTheme="minorHAnsi" w:hAnsiTheme="minorHAnsi" w:cstheme="minorHAnsi"/>
          <w:bCs w:val="0"/>
          <w:lang w:val="da-DK"/>
        </w:rPr>
      </w:pPr>
      <w:r w:rsidRPr="00BD281D">
        <w:rPr>
          <w:rFonts w:asciiTheme="minorHAnsi" w:hAnsiTheme="minorHAnsi" w:cstheme="minorHAnsi"/>
          <w:bCs w:val="0"/>
          <w:lang w:val="da-DK"/>
        </w:rPr>
        <w:t xml:space="preserve">For nuværende ser </w:t>
      </w:r>
      <w:r w:rsidR="003B722E" w:rsidRPr="00BD281D">
        <w:rPr>
          <w:rFonts w:asciiTheme="minorHAnsi" w:hAnsiTheme="minorHAnsi" w:cstheme="minorHAnsi"/>
          <w:bCs w:val="0"/>
          <w:lang w:val="da-DK"/>
        </w:rPr>
        <w:t xml:space="preserve">det samlede </w:t>
      </w:r>
      <w:r w:rsidRPr="00BD281D">
        <w:rPr>
          <w:rFonts w:asciiTheme="minorHAnsi" w:hAnsiTheme="minorHAnsi" w:cstheme="minorHAnsi"/>
          <w:bCs w:val="0"/>
          <w:lang w:val="da-DK"/>
        </w:rPr>
        <w:t>optag for sommeren ikke så godt ud som sidste år, specielt</w:t>
      </w:r>
    </w:p>
    <w:p w14:paraId="5A5D7FEB" w14:textId="77777777" w:rsidR="00BD281D" w:rsidRDefault="006C4419" w:rsidP="00BD281D">
      <w:pPr>
        <w:rPr>
          <w:rFonts w:asciiTheme="minorHAnsi" w:hAnsiTheme="minorHAnsi" w:cstheme="minorHAnsi"/>
          <w:bCs w:val="0"/>
          <w:lang w:val="da-DK"/>
        </w:rPr>
      </w:pPr>
      <w:r w:rsidRPr="00BD281D">
        <w:rPr>
          <w:rFonts w:asciiTheme="minorHAnsi" w:hAnsiTheme="minorHAnsi" w:cstheme="minorHAnsi"/>
          <w:bCs w:val="0"/>
          <w:lang w:val="da-DK"/>
        </w:rPr>
        <w:t>Sønderborg og Tønder er udfordret. Det er besluttet at elinstallatør</w:t>
      </w:r>
      <w:r w:rsidR="0098055D" w:rsidRPr="00BD281D">
        <w:rPr>
          <w:rFonts w:asciiTheme="minorHAnsi" w:hAnsiTheme="minorHAnsi" w:cstheme="minorHAnsi"/>
          <w:bCs w:val="0"/>
          <w:lang w:val="da-DK"/>
        </w:rPr>
        <w:t>-</w:t>
      </w:r>
      <w:r w:rsidRPr="00BD281D">
        <w:rPr>
          <w:rFonts w:asciiTheme="minorHAnsi" w:hAnsiTheme="minorHAnsi" w:cstheme="minorHAnsi"/>
          <w:bCs w:val="0"/>
          <w:lang w:val="da-DK"/>
        </w:rPr>
        <w:t>uddannelsen ikke oprettes i</w:t>
      </w:r>
    </w:p>
    <w:p w14:paraId="7B73F8AE" w14:textId="77777777" w:rsidR="002026A0" w:rsidRDefault="006C4419" w:rsidP="002026A0">
      <w:pPr>
        <w:rPr>
          <w:rFonts w:asciiTheme="minorHAnsi" w:hAnsiTheme="minorHAnsi" w:cstheme="minorHAnsi"/>
          <w:bCs w:val="0"/>
          <w:lang w:val="da-DK"/>
        </w:rPr>
      </w:pPr>
      <w:r w:rsidRPr="00BD281D">
        <w:rPr>
          <w:rFonts w:asciiTheme="minorHAnsi" w:hAnsiTheme="minorHAnsi" w:cstheme="minorHAnsi"/>
          <w:bCs w:val="0"/>
          <w:lang w:val="da-DK"/>
        </w:rPr>
        <w:t>år</w:t>
      </w:r>
      <w:r w:rsidR="0098055D" w:rsidRPr="00BD281D">
        <w:rPr>
          <w:rFonts w:asciiTheme="minorHAnsi" w:hAnsiTheme="minorHAnsi" w:cstheme="minorHAnsi"/>
          <w:bCs w:val="0"/>
          <w:lang w:val="da-DK"/>
        </w:rPr>
        <w:t>, dette på baggrund af en enkelt ansøger til studiet</w:t>
      </w:r>
      <w:r w:rsidRPr="00BD281D">
        <w:rPr>
          <w:rFonts w:asciiTheme="minorHAnsi" w:hAnsiTheme="minorHAnsi" w:cstheme="minorHAnsi"/>
          <w:bCs w:val="0"/>
          <w:lang w:val="da-DK"/>
        </w:rPr>
        <w:t xml:space="preserve">. </w:t>
      </w:r>
      <w:r w:rsidR="006B7DF3" w:rsidRPr="00BD281D">
        <w:rPr>
          <w:rFonts w:asciiTheme="minorHAnsi" w:hAnsiTheme="minorHAnsi" w:cstheme="minorHAnsi"/>
          <w:bCs w:val="0"/>
          <w:lang w:val="da-DK"/>
        </w:rPr>
        <w:t xml:space="preserve">I forhold til sidste sommers optag </w:t>
      </w:r>
      <w:r w:rsidR="002026A0">
        <w:rPr>
          <w:rFonts w:asciiTheme="minorHAnsi" w:hAnsiTheme="minorHAnsi" w:cstheme="minorHAnsi"/>
          <w:bCs w:val="0"/>
          <w:lang w:val="da-DK"/>
        </w:rPr>
        <w:t>skal det</w:t>
      </w:r>
    </w:p>
    <w:p w14:paraId="07AB9782" w14:textId="0BC00B4A" w:rsidR="007D48D4" w:rsidRDefault="002026A0" w:rsidP="002026A0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nævnes</w:t>
      </w:r>
      <w:r w:rsidR="00F834A6" w:rsidRPr="00BD281D">
        <w:rPr>
          <w:rFonts w:asciiTheme="minorHAnsi" w:hAnsiTheme="minorHAnsi" w:cstheme="minorHAnsi"/>
          <w:bCs w:val="0"/>
          <w:lang w:val="da-DK"/>
        </w:rPr>
        <w:t>,</w:t>
      </w:r>
      <w:r w:rsidR="006B7DF3" w:rsidRPr="00BD281D">
        <w:rPr>
          <w:rFonts w:asciiTheme="minorHAnsi" w:hAnsiTheme="minorHAnsi" w:cstheme="minorHAnsi"/>
          <w:bCs w:val="0"/>
          <w:lang w:val="da-DK"/>
        </w:rPr>
        <w:t xml:space="preserve"> at EASV </w:t>
      </w:r>
      <w:r w:rsidR="007D48D4">
        <w:rPr>
          <w:rFonts w:asciiTheme="minorHAnsi" w:hAnsiTheme="minorHAnsi" w:cstheme="minorHAnsi"/>
          <w:bCs w:val="0"/>
          <w:lang w:val="da-DK"/>
        </w:rPr>
        <w:t xml:space="preserve">sidste år </w:t>
      </w:r>
      <w:r w:rsidR="006B7DF3" w:rsidRPr="00BD281D">
        <w:rPr>
          <w:rFonts w:asciiTheme="minorHAnsi" w:hAnsiTheme="minorHAnsi" w:cstheme="minorHAnsi"/>
          <w:bCs w:val="0"/>
          <w:lang w:val="da-DK"/>
        </w:rPr>
        <w:t>havde en væsentlig fremgang</w:t>
      </w:r>
      <w:r w:rsidR="00CB5A88" w:rsidRPr="00BD281D">
        <w:rPr>
          <w:rFonts w:asciiTheme="minorHAnsi" w:hAnsiTheme="minorHAnsi" w:cstheme="minorHAnsi"/>
          <w:bCs w:val="0"/>
          <w:lang w:val="da-DK"/>
        </w:rPr>
        <w:t xml:space="preserve">, dette skyldes </w:t>
      </w:r>
      <w:r w:rsidR="00F834A6" w:rsidRPr="00BD281D">
        <w:rPr>
          <w:rFonts w:asciiTheme="minorHAnsi" w:hAnsiTheme="minorHAnsi" w:cstheme="minorHAnsi"/>
          <w:bCs w:val="0"/>
          <w:lang w:val="da-DK"/>
        </w:rPr>
        <w:t>udbud af</w:t>
      </w:r>
      <w:r w:rsidR="007D48D4">
        <w:rPr>
          <w:rFonts w:asciiTheme="minorHAnsi" w:hAnsiTheme="minorHAnsi" w:cstheme="minorHAnsi"/>
          <w:bCs w:val="0"/>
          <w:lang w:val="da-DK"/>
        </w:rPr>
        <w:t xml:space="preserve"> nye</w:t>
      </w:r>
    </w:p>
    <w:p w14:paraId="67CC8473" w14:textId="6053BDF7" w:rsidR="00C30228" w:rsidRPr="00BD281D" w:rsidRDefault="00F834A6" w:rsidP="002026A0">
      <w:pPr>
        <w:rPr>
          <w:rFonts w:asciiTheme="minorHAnsi" w:hAnsiTheme="minorHAnsi" w:cstheme="minorHAnsi"/>
          <w:bCs w:val="0"/>
          <w:lang w:val="da-DK"/>
        </w:rPr>
      </w:pPr>
      <w:r w:rsidRPr="00BD281D">
        <w:rPr>
          <w:rFonts w:asciiTheme="minorHAnsi" w:hAnsiTheme="minorHAnsi" w:cstheme="minorHAnsi"/>
          <w:bCs w:val="0"/>
          <w:lang w:val="da-DK"/>
        </w:rPr>
        <w:t xml:space="preserve">onlineuddannelser. </w:t>
      </w:r>
    </w:p>
    <w:p w14:paraId="35DB2BA3" w14:textId="77777777" w:rsidR="00CF4BBC" w:rsidRDefault="00CF4BBC" w:rsidP="00A12C16">
      <w:pPr>
        <w:rPr>
          <w:rFonts w:asciiTheme="minorHAnsi" w:hAnsiTheme="minorHAnsi" w:cstheme="minorHAnsi"/>
          <w:b/>
          <w:lang w:val="da-DK"/>
        </w:rPr>
      </w:pPr>
    </w:p>
    <w:p w14:paraId="2D175E4E" w14:textId="2539CF87" w:rsidR="000C62F9" w:rsidRPr="000026A2" w:rsidRDefault="000C62F9" w:rsidP="00A12C16">
      <w:pPr>
        <w:rPr>
          <w:rFonts w:asciiTheme="minorHAnsi" w:hAnsiTheme="minorHAnsi" w:cstheme="minorHAnsi"/>
          <w:b/>
          <w:lang w:val="da-DK"/>
        </w:rPr>
      </w:pPr>
      <w:r w:rsidRPr="000026A2">
        <w:rPr>
          <w:rFonts w:asciiTheme="minorHAnsi" w:hAnsiTheme="minorHAnsi" w:cstheme="minorHAnsi"/>
          <w:b/>
          <w:lang w:val="da-DK"/>
        </w:rPr>
        <w:t>MTU/APV</w:t>
      </w:r>
    </w:p>
    <w:p w14:paraId="2256C74C" w14:textId="77777777" w:rsidR="000026A2" w:rsidRDefault="00F30031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Rektor gennemgik kort MTU/APV i hovedpunkter</w:t>
      </w:r>
      <w:r w:rsidR="006C1506">
        <w:rPr>
          <w:rFonts w:asciiTheme="minorHAnsi" w:hAnsiTheme="minorHAnsi" w:cstheme="minorHAnsi"/>
          <w:bCs w:val="0"/>
          <w:lang w:val="da-DK"/>
        </w:rPr>
        <w:t>. En meget fin rapport som vil blive fulgt op med</w:t>
      </w:r>
    </w:p>
    <w:p w14:paraId="6598BDC1" w14:textId="54D8AB0A" w:rsidR="00F30031" w:rsidRPr="002D0F07" w:rsidRDefault="006C1506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SU og Arbejdsmiljøudvalget</w:t>
      </w:r>
      <w:r w:rsidR="00955763">
        <w:rPr>
          <w:rFonts w:asciiTheme="minorHAnsi" w:hAnsiTheme="minorHAnsi" w:cstheme="minorHAnsi"/>
          <w:bCs w:val="0"/>
          <w:lang w:val="da-DK"/>
        </w:rPr>
        <w:t xml:space="preserve"> og derefter præsenteret for de enkelte afdelinger. </w:t>
      </w:r>
    </w:p>
    <w:p w14:paraId="33097C49" w14:textId="77777777" w:rsidR="00141264" w:rsidRDefault="00141264" w:rsidP="00CB5A88">
      <w:pPr>
        <w:ind w:left="0" w:firstLine="0"/>
        <w:rPr>
          <w:rFonts w:asciiTheme="minorHAnsi" w:hAnsiTheme="minorHAnsi" w:cstheme="minorHAnsi"/>
          <w:bCs w:val="0"/>
          <w:lang w:val="da-DK"/>
        </w:rPr>
      </w:pPr>
    </w:p>
    <w:p w14:paraId="66F12762" w14:textId="13E2E6CE" w:rsidR="00964979" w:rsidRPr="003632FB" w:rsidRDefault="00964979">
      <w:pPr>
        <w:spacing w:before="0"/>
        <w:ind w:left="0" w:firstLine="0"/>
        <w:rPr>
          <w:rFonts w:asciiTheme="minorHAnsi" w:hAnsiTheme="minorHAnsi" w:cstheme="minorHAnsi"/>
          <w:b/>
          <w:bCs w:val="0"/>
          <w:lang w:val="da-DK"/>
        </w:rPr>
      </w:pPr>
    </w:p>
    <w:p w14:paraId="271E7A25" w14:textId="3BDFFDCC" w:rsidR="00AE3524" w:rsidRPr="00CC5E76" w:rsidRDefault="00BF2380" w:rsidP="00CC5E76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Punkt </w:t>
      </w:r>
      <w:r w:rsidRPr="00FD0FF0">
        <w:rPr>
          <w:rFonts w:asciiTheme="minorHAnsi" w:hAnsiTheme="minorHAnsi" w:cstheme="minorHAnsi"/>
          <w:b/>
          <w:lang w:val="da-DK"/>
        </w:rPr>
        <w:t>8</w:t>
      </w:r>
      <w:r>
        <w:rPr>
          <w:rFonts w:asciiTheme="minorHAnsi" w:hAnsiTheme="minorHAnsi" w:cstheme="minorHAnsi"/>
          <w:b/>
          <w:lang w:val="da-DK"/>
        </w:rPr>
        <w:t xml:space="preserve"> </w:t>
      </w:r>
      <w:r w:rsidR="006F7215">
        <w:rPr>
          <w:rFonts w:asciiTheme="minorHAnsi" w:hAnsiTheme="minorHAnsi" w:cstheme="minorHAnsi"/>
          <w:b/>
          <w:lang w:val="da-DK"/>
        </w:rPr>
        <w:t>–</w:t>
      </w:r>
      <w:r>
        <w:rPr>
          <w:rFonts w:asciiTheme="minorHAnsi" w:hAnsiTheme="minorHAnsi" w:cstheme="minorHAnsi"/>
          <w:b/>
          <w:lang w:val="da-DK"/>
        </w:rPr>
        <w:t xml:space="preserve"> </w:t>
      </w:r>
      <w:r w:rsidR="007E333E">
        <w:rPr>
          <w:rFonts w:asciiTheme="minorHAnsi" w:hAnsiTheme="minorHAnsi" w:cstheme="minorHAnsi"/>
          <w:b/>
          <w:lang w:val="da-DK"/>
        </w:rPr>
        <w:t>Eventuelt</w:t>
      </w:r>
    </w:p>
    <w:p w14:paraId="7903870D" w14:textId="1B185B52" w:rsidR="008700D6" w:rsidRDefault="008700D6" w:rsidP="008700D6">
      <w:pPr>
        <w:ind w:left="0" w:firstLine="0"/>
        <w:rPr>
          <w:rFonts w:asciiTheme="minorHAnsi" w:hAnsiTheme="minorHAnsi" w:cstheme="minorHAnsi"/>
          <w:b/>
          <w:lang w:val="da-DK"/>
        </w:rPr>
      </w:pPr>
      <w:r w:rsidRPr="00867E1F">
        <w:rPr>
          <w:rFonts w:asciiTheme="minorHAnsi" w:hAnsiTheme="minorHAnsi" w:cstheme="minorHAnsi"/>
          <w:bCs w:val="0"/>
          <w:lang w:val="da-DK"/>
        </w:rPr>
        <w:t>Formanden orienterede om</w:t>
      </w:r>
      <w:r w:rsidR="00CC5E76">
        <w:rPr>
          <w:rFonts w:asciiTheme="minorHAnsi" w:hAnsiTheme="minorHAnsi" w:cstheme="minorHAnsi"/>
          <w:bCs w:val="0"/>
          <w:lang w:val="da-DK"/>
        </w:rPr>
        <w:t>,</w:t>
      </w:r>
      <w:r w:rsidRPr="00867E1F">
        <w:rPr>
          <w:rFonts w:asciiTheme="minorHAnsi" w:hAnsiTheme="minorHAnsi" w:cstheme="minorHAnsi"/>
          <w:bCs w:val="0"/>
          <w:lang w:val="da-DK"/>
        </w:rPr>
        <w:t xml:space="preserve"> at HK har fået ny</w:t>
      </w:r>
      <w:r w:rsidR="0081688D">
        <w:rPr>
          <w:rFonts w:asciiTheme="minorHAnsi" w:hAnsiTheme="minorHAnsi" w:cstheme="minorHAnsi"/>
          <w:bCs w:val="0"/>
          <w:lang w:val="da-DK"/>
        </w:rPr>
        <w:t xml:space="preserve"> afdelings</w:t>
      </w:r>
      <w:r w:rsidRPr="00867E1F">
        <w:rPr>
          <w:rFonts w:asciiTheme="minorHAnsi" w:hAnsiTheme="minorHAnsi" w:cstheme="minorHAnsi"/>
          <w:bCs w:val="0"/>
          <w:lang w:val="da-DK"/>
        </w:rPr>
        <w:t>formand – Finn Sølvdahl</w:t>
      </w:r>
      <w:r w:rsidR="00867E1F" w:rsidRPr="00867E1F">
        <w:rPr>
          <w:rFonts w:asciiTheme="minorHAnsi" w:hAnsiTheme="minorHAnsi" w:cstheme="minorHAnsi"/>
          <w:bCs w:val="0"/>
          <w:lang w:val="da-DK"/>
        </w:rPr>
        <w:t>.</w:t>
      </w:r>
      <w:r w:rsidR="00867E1F">
        <w:rPr>
          <w:rFonts w:asciiTheme="minorHAnsi" w:hAnsiTheme="minorHAnsi" w:cstheme="minorHAnsi"/>
          <w:b/>
          <w:lang w:val="da-DK"/>
        </w:rPr>
        <w:t xml:space="preserve"> </w:t>
      </w:r>
    </w:p>
    <w:p w14:paraId="4F29DCCA" w14:textId="77777777" w:rsidR="00867E1F" w:rsidRDefault="00867E1F" w:rsidP="008700D6">
      <w:pPr>
        <w:ind w:left="0" w:firstLine="0"/>
        <w:rPr>
          <w:rFonts w:asciiTheme="minorHAnsi" w:hAnsiTheme="minorHAnsi" w:cstheme="minorHAnsi"/>
          <w:b/>
          <w:lang w:val="da-DK"/>
        </w:rPr>
      </w:pPr>
    </w:p>
    <w:p w14:paraId="4980AB6C" w14:textId="77777777" w:rsidR="003118FE" w:rsidRDefault="004609C2" w:rsidP="00A12C16">
      <w:pPr>
        <w:rPr>
          <w:rFonts w:asciiTheme="minorHAnsi" w:hAnsiTheme="minorHAnsi" w:cstheme="minorHAnsi"/>
          <w:lang w:val="da-DK"/>
        </w:rPr>
      </w:pPr>
      <w:r w:rsidRPr="00CD5B75">
        <w:rPr>
          <w:rFonts w:asciiTheme="minorHAnsi" w:hAnsiTheme="minorHAnsi" w:cstheme="minorHAnsi"/>
          <w:lang w:val="da-DK"/>
        </w:rPr>
        <w:t>Christian Bendix Vagner Sørensen</w:t>
      </w:r>
      <w:r>
        <w:rPr>
          <w:rFonts w:asciiTheme="minorHAnsi" w:hAnsiTheme="minorHAnsi" w:cstheme="minorHAnsi"/>
          <w:lang w:val="da-DK"/>
        </w:rPr>
        <w:t xml:space="preserve"> deltager i bestyrelsesmødet for sidste gang</w:t>
      </w:r>
      <w:r w:rsidR="00DF039B">
        <w:rPr>
          <w:rFonts w:asciiTheme="minorHAnsi" w:hAnsiTheme="minorHAnsi" w:cstheme="minorHAnsi"/>
          <w:lang w:val="da-DK"/>
        </w:rPr>
        <w:t>. Christian er færdig</w:t>
      </w:r>
    </w:p>
    <w:p w14:paraId="4C8AA8EA" w14:textId="77777777" w:rsidR="00B75FB1" w:rsidRDefault="00DF039B" w:rsidP="00A12C16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med sin uddannelse på EASV og skal ud i job direkte herfra</w:t>
      </w:r>
      <w:r w:rsidR="006E24B5">
        <w:rPr>
          <w:rFonts w:asciiTheme="minorHAnsi" w:hAnsiTheme="minorHAnsi" w:cstheme="minorHAnsi"/>
          <w:lang w:val="da-DK"/>
        </w:rPr>
        <w:t xml:space="preserve">. Formanden takkede for indsatsen </w:t>
      </w:r>
      <w:r w:rsidR="00B75FB1">
        <w:rPr>
          <w:rFonts w:asciiTheme="minorHAnsi" w:hAnsiTheme="minorHAnsi" w:cstheme="minorHAnsi"/>
          <w:lang w:val="da-DK"/>
        </w:rPr>
        <w:t>med</w:t>
      </w:r>
    </w:p>
    <w:p w14:paraId="674C4CFB" w14:textId="3F562837" w:rsidR="004609C2" w:rsidRDefault="00B75FB1" w:rsidP="00B75FB1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en gave </w:t>
      </w:r>
      <w:r w:rsidR="006E24B5">
        <w:rPr>
          <w:rFonts w:asciiTheme="minorHAnsi" w:hAnsiTheme="minorHAnsi" w:cstheme="minorHAnsi"/>
          <w:lang w:val="da-DK"/>
        </w:rPr>
        <w:t>og</w:t>
      </w:r>
      <w:r>
        <w:rPr>
          <w:rFonts w:asciiTheme="minorHAnsi" w:hAnsiTheme="minorHAnsi" w:cstheme="minorHAnsi"/>
          <w:lang w:val="da-DK"/>
        </w:rPr>
        <w:t xml:space="preserve"> </w:t>
      </w:r>
      <w:r w:rsidR="006E24B5">
        <w:rPr>
          <w:rFonts w:asciiTheme="minorHAnsi" w:hAnsiTheme="minorHAnsi" w:cstheme="minorHAnsi"/>
          <w:lang w:val="da-DK"/>
        </w:rPr>
        <w:t xml:space="preserve">ønskede </w:t>
      </w:r>
      <w:r w:rsidR="003118FE">
        <w:rPr>
          <w:rFonts w:asciiTheme="minorHAnsi" w:hAnsiTheme="minorHAnsi" w:cstheme="minorHAnsi"/>
          <w:lang w:val="da-DK"/>
        </w:rPr>
        <w:t xml:space="preserve">al held og lykke herfra. </w:t>
      </w:r>
    </w:p>
    <w:p w14:paraId="5CF603F4" w14:textId="77777777" w:rsidR="003118FE" w:rsidRDefault="003118FE" w:rsidP="00A12C16">
      <w:pPr>
        <w:rPr>
          <w:rFonts w:asciiTheme="minorHAnsi" w:hAnsiTheme="minorHAnsi" w:cstheme="minorHAnsi"/>
          <w:lang w:val="da-DK"/>
        </w:rPr>
      </w:pPr>
    </w:p>
    <w:p w14:paraId="6F2487DC" w14:textId="6B47A127" w:rsidR="00C41991" w:rsidRDefault="003118FE" w:rsidP="00A12C16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Rektor </w:t>
      </w:r>
      <w:r w:rsidR="00DB5D44">
        <w:rPr>
          <w:rFonts w:asciiTheme="minorHAnsi" w:hAnsiTheme="minorHAnsi" w:cstheme="minorHAnsi"/>
          <w:lang w:val="da-DK"/>
        </w:rPr>
        <w:t>fyldte først på året 60 år</w:t>
      </w:r>
      <w:r w:rsidR="0038668E">
        <w:rPr>
          <w:rFonts w:asciiTheme="minorHAnsi" w:hAnsiTheme="minorHAnsi" w:cstheme="minorHAnsi"/>
          <w:lang w:val="da-DK"/>
        </w:rPr>
        <w:t xml:space="preserve"> og aftalen var</w:t>
      </w:r>
      <w:r w:rsidR="00CE180D">
        <w:rPr>
          <w:rFonts w:asciiTheme="minorHAnsi" w:hAnsiTheme="minorHAnsi" w:cstheme="minorHAnsi"/>
          <w:lang w:val="da-DK"/>
        </w:rPr>
        <w:t>,</w:t>
      </w:r>
      <w:r w:rsidR="0038668E">
        <w:rPr>
          <w:rFonts w:asciiTheme="minorHAnsi" w:hAnsiTheme="minorHAnsi" w:cstheme="minorHAnsi"/>
          <w:lang w:val="da-DK"/>
        </w:rPr>
        <w:t xml:space="preserve"> at der skulle afholdes en reception i maj. Denne er</w:t>
      </w:r>
    </w:p>
    <w:p w14:paraId="0560C641" w14:textId="77777777" w:rsidR="00CE180D" w:rsidRDefault="00C41991" w:rsidP="00CE180D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aflyst. </w:t>
      </w:r>
      <w:r w:rsidR="00DB5D44">
        <w:rPr>
          <w:rFonts w:asciiTheme="minorHAnsi" w:hAnsiTheme="minorHAnsi" w:cstheme="minorHAnsi"/>
          <w:lang w:val="da-DK"/>
        </w:rPr>
        <w:t>Formanden takkede for indsatsen og ønskede tillykke med</w:t>
      </w:r>
      <w:r w:rsidR="00CE180D">
        <w:rPr>
          <w:rFonts w:asciiTheme="minorHAnsi" w:hAnsiTheme="minorHAnsi" w:cstheme="minorHAnsi"/>
          <w:lang w:val="da-DK"/>
        </w:rPr>
        <w:t xml:space="preserve"> </w:t>
      </w:r>
      <w:r w:rsidR="0038668E">
        <w:rPr>
          <w:rFonts w:asciiTheme="minorHAnsi" w:hAnsiTheme="minorHAnsi" w:cstheme="minorHAnsi"/>
          <w:lang w:val="da-DK"/>
        </w:rPr>
        <w:t>f</w:t>
      </w:r>
      <w:r w:rsidR="00DB5D44">
        <w:rPr>
          <w:rFonts w:asciiTheme="minorHAnsi" w:hAnsiTheme="minorHAnsi" w:cstheme="minorHAnsi"/>
          <w:lang w:val="da-DK"/>
        </w:rPr>
        <w:t>ødselsdagen</w:t>
      </w:r>
      <w:r w:rsidR="00955763">
        <w:rPr>
          <w:rFonts w:asciiTheme="minorHAnsi" w:hAnsiTheme="minorHAnsi" w:cstheme="minorHAnsi"/>
          <w:lang w:val="da-DK"/>
        </w:rPr>
        <w:t xml:space="preserve"> med</w:t>
      </w:r>
      <w:r w:rsidR="0038668E">
        <w:rPr>
          <w:rFonts w:asciiTheme="minorHAnsi" w:hAnsiTheme="minorHAnsi" w:cstheme="minorHAnsi"/>
          <w:lang w:val="da-DK"/>
        </w:rPr>
        <w:t xml:space="preserve"> en</w:t>
      </w:r>
    </w:p>
    <w:p w14:paraId="30C8A855" w14:textId="3D98D16F" w:rsidR="003118FE" w:rsidRPr="00CE180D" w:rsidRDefault="00533C9C" w:rsidP="00CE180D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gave.</w:t>
      </w:r>
    </w:p>
    <w:p w14:paraId="06AB5CF0" w14:textId="77777777" w:rsidR="006F7215" w:rsidRPr="004003EE" w:rsidRDefault="006F7215" w:rsidP="00A12C16">
      <w:pPr>
        <w:rPr>
          <w:bCs w:val="0"/>
          <w:lang w:val="da-DK"/>
        </w:rPr>
      </w:pPr>
    </w:p>
    <w:p w14:paraId="63D23F3E" w14:textId="74D48B65" w:rsidR="00FD0FF0" w:rsidRDefault="00881B35" w:rsidP="00A12C16">
      <w:p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Punkt </w:t>
      </w:r>
      <w:r w:rsidRPr="00FD0FF0">
        <w:rPr>
          <w:rFonts w:asciiTheme="minorHAnsi" w:hAnsiTheme="minorHAnsi" w:cstheme="minorHAnsi"/>
          <w:b/>
          <w:lang w:val="da-DK"/>
        </w:rPr>
        <w:t>9</w:t>
      </w:r>
      <w:r>
        <w:rPr>
          <w:rFonts w:asciiTheme="minorHAnsi" w:hAnsiTheme="minorHAnsi" w:cstheme="minorHAnsi"/>
          <w:b/>
          <w:lang w:val="da-DK"/>
        </w:rPr>
        <w:t xml:space="preserve"> </w:t>
      </w:r>
      <w:r w:rsidR="00A12C16">
        <w:rPr>
          <w:rFonts w:asciiTheme="minorHAnsi" w:hAnsiTheme="minorHAnsi" w:cstheme="minorHAnsi"/>
          <w:b/>
          <w:lang w:val="da-DK"/>
        </w:rPr>
        <w:t xml:space="preserve">– </w:t>
      </w:r>
      <w:r w:rsidR="007E333E">
        <w:rPr>
          <w:rFonts w:asciiTheme="minorHAnsi" w:hAnsiTheme="minorHAnsi" w:cstheme="minorHAnsi"/>
          <w:b/>
          <w:lang w:val="da-DK"/>
        </w:rPr>
        <w:t>Fremvisning af lokaleændringer</w:t>
      </w:r>
    </w:p>
    <w:p w14:paraId="6EDBBD33" w14:textId="77777777" w:rsidR="00341C4E" w:rsidRDefault="00C41991" w:rsidP="00A12C16">
      <w:pPr>
        <w:rPr>
          <w:rFonts w:asciiTheme="minorHAnsi" w:hAnsiTheme="minorHAnsi" w:cstheme="minorHAnsi"/>
          <w:bCs w:val="0"/>
          <w:lang w:val="da-DK"/>
        </w:rPr>
      </w:pPr>
      <w:r w:rsidRPr="00C41991">
        <w:rPr>
          <w:rFonts w:asciiTheme="minorHAnsi" w:hAnsiTheme="minorHAnsi" w:cstheme="minorHAnsi"/>
          <w:bCs w:val="0"/>
          <w:lang w:val="da-DK"/>
        </w:rPr>
        <w:t xml:space="preserve">Bestyrelsen fik fremvist de nye </w:t>
      </w:r>
      <w:r w:rsidR="0044492B">
        <w:rPr>
          <w:rFonts w:asciiTheme="minorHAnsi" w:hAnsiTheme="minorHAnsi" w:cstheme="minorHAnsi"/>
          <w:bCs w:val="0"/>
          <w:lang w:val="da-DK"/>
        </w:rPr>
        <w:t>forslag til klasselokal</w:t>
      </w:r>
      <w:r w:rsidR="00441EEC">
        <w:rPr>
          <w:rFonts w:asciiTheme="minorHAnsi" w:hAnsiTheme="minorHAnsi" w:cstheme="minorHAnsi"/>
          <w:bCs w:val="0"/>
          <w:lang w:val="da-DK"/>
        </w:rPr>
        <w:t>e</w:t>
      </w:r>
      <w:r w:rsidR="00341C4E">
        <w:rPr>
          <w:rFonts w:asciiTheme="minorHAnsi" w:hAnsiTheme="minorHAnsi" w:cstheme="minorHAnsi"/>
          <w:bCs w:val="0"/>
          <w:lang w:val="da-DK"/>
        </w:rPr>
        <w:t>r. Nu afprøves de og så renoveres de</w:t>
      </w:r>
    </w:p>
    <w:p w14:paraId="263CF522" w14:textId="77777777" w:rsidR="004365FE" w:rsidRDefault="00341C4E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 xml:space="preserve">løbende, alt efter resultatet af afprøvningen. </w:t>
      </w:r>
      <w:r w:rsidR="00EF2DCD">
        <w:rPr>
          <w:rFonts w:asciiTheme="minorHAnsi" w:hAnsiTheme="minorHAnsi" w:cstheme="minorHAnsi"/>
          <w:bCs w:val="0"/>
          <w:lang w:val="da-DK"/>
        </w:rPr>
        <w:t>Der er ud over renovering af klasselokalerne med</w:t>
      </w:r>
    </w:p>
    <w:p w14:paraId="32766F38" w14:textId="495801EF" w:rsidR="00C55239" w:rsidRDefault="00EF2DCD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udstyr og møbler</w:t>
      </w:r>
      <w:r w:rsidR="00FD4BC1">
        <w:rPr>
          <w:rFonts w:asciiTheme="minorHAnsi" w:hAnsiTheme="minorHAnsi" w:cstheme="minorHAnsi"/>
          <w:bCs w:val="0"/>
          <w:lang w:val="da-DK"/>
        </w:rPr>
        <w:t xml:space="preserve">, </w:t>
      </w:r>
      <w:r>
        <w:rPr>
          <w:rFonts w:asciiTheme="minorHAnsi" w:hAnsiTheme="minorHAnsi" w:cstheme="minorHAnsi"/>
          <w:bCs w:val="0"/>
          <w:lang w:val="da-DK"/>
        </w:rPr>
        <w:t xml:space="preserve">indkøbt </w:t>
      </w:r>
      <w:r w:rsidR="00AE1BAA">
        <w:rPr>
          <w:rFonts w:asciiTheme="minorHAnsi" w:hAnsiTheme="minorHAnsi" w:cstheme="minorHAnsi"/>
          <w:bCs w:val="0"/>
          <w:lang w:val="da-DK"/>
        </w:rPr>
        <w:t>5</w:t>
      </w:r>
      <w:r w:rsidR="00FB159A">
        <w:rPr>
          <w:rFonts w:asciiTheme="minorHAnsi" w:hAnsiTheme="minorHAnsi" w:cstheme="minorHAnsi"/>
          <w:bCs w:val="0"/>
          <w:lang w:val="da-DK"/>
        </w:rPr>
        <w:t xml:space="preserve"> </w:t>
      </w:r>
      <w:r w:rsidR="0096127C">
        <w:rPr>
          <w:rFonts w:asciiTheme="minorHAnsi" w:hAnsiTheme="minorHAnsi" w:cstheme="minorHAnsi"/>
          <w:bCs w:val="0"/>
          <w:lang w:val="da-DK"/>
        </w:rPr>
        <w:t>”</w:t>
      </w:r>
      <w:r w:rsidR="00FB159A">
        <w:rPr>
          <w:rFonts w:asciiTheme="minorHAnsi" w:hAnsiTheme="minorHAnsi" w:cstheme="minorHAnsi"/>
          <w:bCs w:val="0"/>
          <w:lang w:val="da-DK"/>
        </w:rPr>
        <w:t>mutebokse</w:t>
      </w:r>
      <w:r w:rsidR="0096127C">
        <w:rPr>
          <w:rFonts w:asciiTheme="minorHAnsi" w:hAnsiTheme="minorHAnsi" w:cstheme="minorHAnsi"/>
          <w:bCs w:val="0"/>
          <w:lang w:val="da-DK"/>
        </w:rPr>
        <w:t>”</w:t>
      </w:r>
      <w:r w:rsidR="00AE1BAA">
        <w:rPr>
          <w:rFonts w:asciiTheme="minorHAnsi" w:hAnsiTheme="minorHAnsi" w:cstheme="minorHAnsi"/>
          <w:bCs w:val="0"/>
          <w:lang w:val="da-DK"/>
        </w:rPr>
        <w:t xml:space="preserve">, i to forskellige størrelser. Disse er stillet op rundt </w:t>
      </w:r>
      <w:r w:rsidR="00FB159A">
        <w:rPr>
          <w:rFonts w:asciiTheme="minorHAnsi" w:hAnsiTheme="minorHAnsi" w:cstheme="minorHAnsi"/>
          <w:bCs w:val="0"/>
          <w:lang w:val="da-DK"/>
        </w:rPr>
        <w:t>om på</w:t>
      </w:r>
    </w:p>
    <w:p w14:paraId="3D89C6DD" w14:textId="5A9F75C8" w:rsidR="00C41991" w:rsidRPr="00C41991" w:rsidRDefault="00FB159A" w:rsidP="00A12C16">
      <w:pPr>
        <w:rPr>
          <w:rFonts w:asciiTheme="minorHAnsi" w:hAnsiTheme="minorHAnsi" w:cstheme="minorHAnsi"/>
          <w:bCs w:val="0"/>
          <w:lang w:val="da-DK"/>
        </w:rPr>
      </w:pPr>
      <w:r>
        <w:rPr>
          <w:rFonts w:asciiTheme="minorHAnsi" w:hAnsiTheme="minorHAnsi" w:cstheme="minorHAnsi"/>
          <w:bCs w:val="0"/>
          <w:lang w:val="da-DK"/>
        </w:rPr>
        <w:t>EASV</w:t>
      </w:r>
      <w:r w:rsidR="004365FE">
        <w:rPr>
          <w:rFonts w:asciiTheme="minorHAnsi" w:hAnsiTheme="minorHAnsi" w:cstheme="minorHAnsi"/>
          <w:bCs w:val="0"/>
          <w:lang w:val="da-DK"/>
        </w:rPr>
        <w:t>. Boksenes funktion er at skabe stille</w:t>
      </w:r>
      <w:r w:rsidR="00D63779">
        <w:rPr>
          <w:rFonts w:asciiTheme="minorHAnsi" w:hAnsiTheme="minorHAnsi" w:cstheme="minorHAnsi"/>
          <w:bCs w:val="0"/>
          <w:lang w:val="da-DK"/>
        </w:rPr>
        <w:t>zoner</w:t>
      </w:r>
      <w:r w:rsidR="00C55239">
        <w:rPr>
          <w:rFonts w:asciiTheme="minorHAnsi" w:hAnsiTheme="minorHAnsi" w:cstheme="minorHAnsi"/>
          <w:bCs w:val="0"/>
          <w:lang w:val="da-DK"/>
        </w:rPr>
        <w:t xml:space="preserve"> og rum for onlineundervisning til undervisere. </w:t>
      </w:r>
    </w:p>
    <w:p w14:paraId="4B9C9F21" w14:textId="77BF7335" w:rsidR="00A12C16" w:rsidRDefault="00A12C16" w:rsidP="00A12C16">
      <w:pPr>
        <w:rPr>
          <w:rFonts w:ascii="Calibri" w:eastAsia="Calibri" w:hAnsi="Calibri"/>
          <w:b/>
          <w:lang w:val="da-DK"/>
        </w:rPr>
      </w:pPr>
    </w:p>
    <w:p w14:paraId="42E29294" w14:textId="77777777" w:rsidR="00CB436D" w:rsidRPr="008C3D58" w:rsidRDefault="00CB436D" w:rsidP="00C04E62">
      <w:pPr>
        <w:pStyle w:val="Brdtekst"/>
        <w:spacing w:before="2"/>
        <w:rPr>
          <w:b/>
          <w:bCs/>
          <w:sz w:val="24"/>
          <w:szCs w:val="24"/>
        </w:rPr>
      </w:pPr>
    </w:p>
    <w:p w14:paraId="3713B17A" w14:textId="77777777" w:rsidR="00881B35" w:rsidRDefault="00881B35">
      <w:pPr>
        <w:spacing w:before="0"/>
        <w:ind w:left="0" w:firstLine="0"/>
        <w:rPr>
          <w:rFonts w:ascii="Calibri" w:eastAsia="Calibri" w:hAnsi="Calibri"/>
          <w:bCs w:val="0"/>
          <w:lang w:val="da-DK"/>
        </w:rPr>
      </w:pPr>
      <w:r w:rsidRPr="00575BFB">
        <w:rPr>
          <w:lang w:val="da-DK"/>
        </w:rPr>
        <w:br w:type="page"/>
      </w:r>
    </w:p>
    <w:p w14:paraId="1EFA78D5" w14:textId="60339CD0" w:rsidR="001C0D0B" w:rsidRPr="008C3D58" w:rsidRDefault="001C0D0B" w:rsidP="005F1C46">
      <w:pPr>
        <w:pStyle w:val="Brdtekst"/>
        <w:spacing w:before="103"/>
        <w:rPr>
          <w:sz w:val="24"/>
          <w:szCs w:val="24"/>
        </w:rPr>
      </w:pPr>
      <w:r w:rsidRPr="008C3D58">
        <w:rPr>
          <w:sz w:val="24"/>
          <w:szCs w:val="24"/>
        </w:rPr>
        <w:t>Esbjerg, den</w:t>
      </w:r>
    </w:p>
    <w:p w14:paraId="09FA516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310D37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78CBB1F" w14:textId="77777777" w:rsidR="001C0D0B" w:rsidRPr="008C3D58" w:rsidRDefault="001C0D0B" w:rsidP="001C0D0B">
      <w:pPr>
        <w:pStyle w:val="Brdtekst"/>
        <w:spacing w:before="1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2063F" wp14:editId="24E65CDB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Kombinationstegning: 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0FE7" id="Kombinationstegning: figur 14" o:spid="_x0000_s1026" style="position:absolute;margin-left:56.65pt;margin-top:19.65pt;width:12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4F95A" wp14:editId="6C5EC995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Kombinationstegning: figu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FDF3" id="Kombinationstegning: figur 13" o:spid="_x0000_s1026" style="position:absolute;margin-left:317.45pt;margin-top:19.65pt;width:12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0CF34DA9" w14:textId="77777777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Johanne</w:t>
      </w:r>
      <w:r w:rsidRPr="008C3D58">
        <w:rPr>
          <w:spacing w:val="-3"/>
          <w:sz w:val="24"/>
          <w:szCs w:val="24"/>
        </w:rPr>
        <w:t xml:space="preserve"> </w:t>
      </w:r>
      <w:r w:rsidRPr="008C3D58">
        <w:rPr>
          <w:sz w:val="24"/>
          <w:szCs w:val="24"/>
        </w:rPr>
        <w:t>Gregersen</w:t>
      </w:r>
      <w:r w:rsidRPr="008C3D58">
        <w:rPr>
          <w:sz w:val="24"/>
          <w:szCs w:val="24"/>
        </w:rPr>
        <w:tab/>
        <w:t>Allan Østergaard</w:t>
      </w:r>
    </w:p>
    <w:p w14:paraId="6CF7051D" w14:textId="77777777" w:rsidR="001C0D0B" w:rsidRPr="008C3D58" w:rsidRDefault="001C0D0B" w:rsidP="001C0D0B">
      <w:pPr>
        <w:pStyle w:val="Brdtekst"/>
        <w:tabs>
          <w:tab w:val="left" w:pos="5329"/>
        </w:tabs>
        <w:spacing w:before="1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Formand</w:t>
      </w:r>
      <w:r w:rsidRPr="008C3D58">
        <w:rPr>
          <w:sz w:val="24"/>
          <w:szCs w:val="24"/>
        </w:rPr>
        <w:tab/>
        <w:t>Næstformand</w:t>
      </w:r>
    </w:p>
    <w:p w14:paraId="5B8C16A1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84D0A50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E91612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85BCF" wp14:editId="3D96BF4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Kombinationstegning: figu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0D7A" id="Kombinationstegning: figur 12" o:spid="_x0000_s1026" style="position:absolute;margin-left:56.65pt;margin-top:19.65pt;width:12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351801" wp14:editId="1EE6B8F4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Kombinationstegning: figu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552E" id="Kombinationstegning: figur 11" o:spid="_x0000_s1026" style="position:absolute;margin-left:317.45pt;margin-top:19.65pt;width:1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A48D097" w14:textId="77777777" w:rsidR="001C0D0B" w:rsidRPr="008C3D58" w:rsidRDefault="001C0D0B" w:rsidP="001C0D0B">
      <w:pPr>
        <w:pStyle w:val="Brdtekst"/>
        <w:tabs>
          <w:tab w:val="left" w:pos="5329"/>
        </w:tabs>
        <w:spacing w:before="105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Allan Thomsen</w:t>
      </w:r>
      <w:r w:rsidRPr="008C3D58">
        <w:rPr>
          <w:sz w:val="24"/>
          <w:szCs w:val="24"/>
        </w:rPr>
        <w:tab/>
        <w:t>Dennis Jul Pedersen</w:t>
      </w:r>
      <w:r w:rsidRPr="008C3D58">
        <w:rPr>
          <w:sz w:val="24"/>
          <w:szCs w:val="24"/>
        </w:rPr>
        <w:tab/>
      </w:r>
    </w:p>
    <w:p w14:paraId="7676E5E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4A5EBFD6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FF24464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3919103" w14:textId="3CEB7D9C" w:rsidR="001C0D0B" w:rsidRPr="008C3D58" w:rsidRDefault="001C0D0B" w:rsidP="00200A4F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523346" wp14:editId="3085B49C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Kombinationstegning: figu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CA85" id="Kombinationstegning: figur 10" o:spid="_x0000_s1026" style="position:absolute;margin-left:56.65pt;margin-top:12.35pt;width:124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6E96A5" wp14:editId="719606D7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Kombinationstegning: fig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0E67" id="Kombinationstegning: figur 9" o:spid="_x0000_s1026" style="position:absolute;margin-left:317.45pt;margin-top:12.35pt;width:12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="0096128D">
        <w:rPr>
          <w:sz w:val="24"/>
          <w:szCs w:val="24"/>
        </w:rPr>
        <w:t>Dan Kirkel</w:t>
      </w:r>
      <w:r w:rsidRPr="008C3D58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</w:r>
      <w:r w:rsidR="00200A4F">
        <w:rPr>
          <w:sz w:val="24"/>
          <w:szCs w:val="24"/>
        </w:rPr>
        <w:tab/>
        <w:t xml:space="preserve">  </w:t>
      </w:r>
      <w:r w:rsidR="0096128D" w:rsidRPr="008C3D58">
        <w:rPr>
          <w:sz w:val="24"/>
          <w:szCs w:val="24"/>
        </w:rPr>
        <w:t>Gertie B. Gorzelak</w:t>
      </w:r>
    </w:p>
    <w:p w14:paraId="5274DF0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89CFF8F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A04FFFE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914A36" wp14:editId="17D8C6DF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Kombinationstegning: fi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5BFF" id="Kombinationstegning: figur 8" o:spid="_x0000_s1026" style="position:absolute;margin-left:56.65pt;margin-top:19.65pt;width:124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5216E6" wp14:editId="5245771B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Kombinationstegning: figu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7A37" id="Kombinationstegning: figur 7" o:spid="_x0000_s1026" style="position:absolute;margin-left:317.45pt;margin-top:19.65pt;width:124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CDD9474" w14:textId="7B9DD36E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Jarne W. Beutnagel</w:t>
      </w:r>
      <w:r w:rsidRPr="008C3D58">
        <w:rPr>
          <w:sz w:val="24"/>
          <w:szCs w:val="24"/>
        </w:rPr>
        <w:tab/>
      </w:r>
      <w:r w:rsidR="00655AD0" w:rsidRPr="00CF6E44">
        <w:rPr>
          <w:sz w:val="22"/>
          <w:szCs w:val="22"/>
          <w:lang w:eastAsia="da-DK"/>
        </w:rPr>
        <w:t>Marie Louise Martvart Bloch Simonsen</w:t>
      </w:r>
    </w:p>
    <w:p w14:paraId="3B951689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18E4AED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ADD590A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F722E5" wp14:editId="1D028E1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C3AC" id="Kombinationstegning: figur 6" o:spid="_x0000_s1026" style="position:absolute;margin-left:56.65pt;margin-top:19.65pt;width:12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1225EF" wp14:editId="0145F4E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003D" id="Kombinationstegning: figur 5" o:spid="_x0000_s1026" style="position:absolute;margin-left:317.45pt;margin-top:19.65pt;width:12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08ADA08A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Olaf Rye</w:t>
      </w:r>
      <w:r w:rsidRPr="008C3D58">
        <w:rPr>
          <w:sz w:val="24"/>
          <w:szCs w:val="24"/>
        </w:rPr>
        <w:tab/>
        <w:t>Sia Carlsson</w:t>
      </w:r>
    </w:p>
    <w:p w14:paraId="07F481B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rPr>
          <w:sz w:val="24"/>
          <w:szCs w:val="24"/>
        </w:rPr>
      </w:pPr>
    </w:p>
    <w:p w14:paraId="4A1FEF3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D1FD4A" wp14:editId="59EEED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9" name="Kombinationstegning: figu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DC62" id="Kombinationstegning: figur 19" o:spid="_x0000_s1026" style="position:absolute;margin-left:56.65pt;margin-top:19.65pt;width:124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28A8A1" wp14:editId="38DA04C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20" name="Kombinationstegning: figu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52BD" id="Kombinationstegning: figur 20" o:spid="_x0000_s1026" style="position:absolute;margin-left:317.45pt;margin-top:19.65pt;width:12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628E640" w14:textId="77777777" w:rsidR="001C0D0B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Stephan Kleinschmidt</w:t>
      </w:r>
      <w:r w:rsidRPr="008C3D58">
        <w:rPr>
          <w:sz w:val="24"/>
          <w:szCs w:val="24"/>
        </w:rPr>
        <w:tab/>
        <w:t>Christian Bendix Vagner Sørensen</w:t>
      </w:r>
    </w:p>
    <w:p w14:paraId="3596CAAF" w14:textId="77777777" w:rsidR="00200A4F" w:rsidRDefault="00200A4F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</w:p>
    <w:p w14:paraId="75B40271" w14:textId="77777777" w:rsidR="00200A4F" w:rsidRPr="008C3D58" w:rsidRDefault="00200A4F" w:rsidP="00200A4F">
      <w:pPr>
        <w:pStyle w:val="Brdtekst"/>
        <w:rPr>
          <w:sz w:val="24"/>
          <w:szCs w:val="24"/>
        </w:rPr>
      </w:pPr>
    </w:p>
    <w:p w14:paraId="15CE8D3C" w14:textId="16C98F8C" w:rsidR="00200A4F" w:rsidRPr="008C3D58" w:rsidRDefault="00200A4F" w:rsidP="00200A4F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0CE4BB" wp14:editId="79AF9AAB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898368027" name="Kombinationstegning: figur 898368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6FD6" id="Kombinationstegning: figur 898368027" o:spid="_x0000_s1026" style="position:absolute;margin-left:56.65pt;margin-top:12.35pt;width:12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CD8FED" wp14:editId="4917500A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802020117" name="Kombinationstegning: figur 1802020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35D1" id="Kombinationstegning: figur 1802020117" o:spid="_x0000_s1026" style="position:absolute;margin-left:317.45pt;margin-top:12.35pt;width:124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="003E4038">
        <w:rPr>
          <w:sz w:val="24"/>
          <w:szCs w:val="24"/>
        </w:rPr>
        <w:t>Visti Kristensen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0A7CEB6" w14:textId="77AE5306" w:rsidR="00200A4F" w:rsidRPr="008C3D58" w:rsidRDefault="00200A4F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</w:p>
    <w:p w14:paraId="2A15F3DA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738BA6E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DC4BB99" w14:textId="77777777" w:rsidR="001C0D0B" w:rsidRPr="008C3D58" w:rsidRDefault="001C0D0B" w:rsidP="002E09E8">
      <w:pPr>
        <w:ind w:left="0" w:firstLine="0"/>
        <w:rPr>
          <w:lang w:val="da-DK"/>
        </w:rPr>
      </w:pPr>
    </w:p>
    <w:p w14:paraId="74D0D115" w14:textId="77777777" w:rsidR="001C0D0B" w:rsidRPr="008C3D58" w:rsidRDefault="001C0D0B" w:rsidP="001D418B">
      <w:pPr>
        <w:ind w:left="0" w:firstLine="0"/>
        <w:rPr>
          <w:lang w:val="da-DK"/>
        </w:rPr>
      </w:pPr>
    </w:p>
    <w:p w14:paraId="711E0EC6" w14:textId="4B6ED787" w:rsidR="00AD356D" w:rsidRPr="008C3D58" w:rsidRDefault="00AD356D" w:rsidP="00616A7C">
      <w:pPr>
        <w:ind w:left="1440" w:firstLine="0"/>
        <w:rPr>
          <w:lang w:val="da-DK"/>
        </w:rPr>
      </w:pPr>
    </w:p>
    <w:sectPr w:rsidR="00AD356D" w:rsidRPr="008C3D58" w:rsidSect="00024486">
      <w:headerReference w:type="default" r:id="rId8"/>
      <w:footerReference w:type="default" r:id="rId9"/>
      <w:type w:val="continuous"/>
      <w:pgSz w:w="11910" w:h="16840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6955" w14:textId="77777777" w:rsidR="00E94672" w:rsidRDefault="00E94672" w:rsidP="007F605D">
      <w:r>
        <w:separator/>
      </w:r>
    </w:p>
  </w:endnote>
  <w:endnote w:type="continuationSeparator" w:id="0">
    <w:p w14:paraId="1D7FD2D5" w14:textId="77777777" w:rsidR="00E94672" w:rsidRDefault="00E94672" w:rsidP="007F605D">
      <w:r>
        <w:continuationSeparator/>
      </w:r>
    </w:p>
  </w:endnote>
  <w:endnote w:type="continuationNotice" w:id="1">
    <w:p w14:paraId="5025C0C1" w14:textId="77777777" w:rsidR="00E94672" w:rsidRDefault="00E946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kolar Sans Pro Comp Heavy">
    <w:altName w:val="Calibri"/>
    <w:panose1 w:val="00000000000000000000"/>
    <w:charset w:val="00"/>
    <w:family w:val="modern"/>
    <w:notTrueType/>
    <w:pitch w:val="variable"/>
    <w:sig w:usb0="00000007" w:usb1="0000002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BCCA" w14:textId="77777777" w:rsidR="005277AA" w:rsidRPr="00312EC7" w:rsidRDefault="003D6822" w:rsidP="00312EC7">
    <w:pPr>
      <w:pStyle w:val="Sidefod"/>
      <w:ind w:left="0" w:firstLine="0"/>
      <w:rPr>
        <w:color w:val="FFFFFF" w:themeColor="background1"/>
      </w:rPr>
    </w:pPr>
    <w:r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58240" behindDoc="1" locked="0" layoutInCell="1" allowOverlap="1" wp14:anchorId="1D233D13" wp14:editId="6BEABA52">
          <wp:simplePos x="0" y="0"/>
          <wp:positionH relativeFrom="column">
            <wp:posOffset>-729615</wp:posOffset>
          </wp:positionH>
          <wp:positionV relativeFrom="paragraph">
            <wp:posOffset>-488315</wp:posOffset>
          </wp:positionV>
          <wp:extent cx="7558642" cy="11322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beg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11"/>
                  <a:stretch/>
                </pic:blipFill>
                <pic:spPr bwMode="auto">
                  <a:xfrm>
                    <a:off x="0" y="0"/>
                    <a:ext cx="7558642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CA34" w14:textId="77777777" w:rsidR="00E94672" w:rsidRDefault="00E94672" w:rsidP="007F605D">
      <w:r>
        <w:separator/>
      </w:r>
    </w:p>
  </w:footnote>
  <w:footnote w:type="continuationSeparator" w:id="0">
    <w:p w14:paraId="46FBC779" w14:textId="77777777" w:rsidR="00E94672" w:rsidRDefault="00E94672" w:rsidP="007F605D">
      <w:r>
        <w:continuationSeparator/>
      </w:r>
    </w:p>
  </w:footnote>
  <w:footnote w:type="continuationNotice" w:id="1">
    <w:p w14:paraId="250C7480" w14:textId="77777777" w:rsidR="00E94672" w:rsidRDefault="00E9467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B046" w14:textId="4E259B3D" w:rsidR="005277AA" w:rsidRPr="00CF14F8" w:rsidRDefault="005277AA" w:rsidP="00A70A6A">
    <w:pPr>
      <w:pStyle w:val="Overskrift1"/>
      <w:jc w:val="center"/>
      <w:rPr>
        <w:rFonts w:ascii="Skolar Sans Pro Comp Heavy" w:hAnsi="Skolar Sans Pro Comp Heav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49"/>
    <w:multiLevelType w:val="hybridMultilevel"/>
    <w:tmpl w:val="B5FAE908"/>
    <w:lvl w:ilvl="0" w:tplc="0406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57" w:hanging="360"/>
      </w:pPr>
    </w:lvl>
    <w:lvl w:ilvl="2" w:tplc="0406001B" w:tentative="1">
      <w:start w:val="1"/>
      <w:numFmt w:val="lowerRoman"/>
      <w:lvlText w:val="%3."/>
      <w:lvlJc w:val="right"/>
      <w:pPr>
        <w:ind w:left="3577" w:hanging="180"/>
      </w:pPr>
    </w:lvl>
    <w:lvl w:ilvl="3" w:tplc="0406000F" w:tentative="1">
      <w:start w:val="1"/>
      <w:numFmt w:val="decimal"/>
      <w:lvlText w:val="%4."/>
      <w:lvlJc w:val="left"/>
      <w:pPr>
        <w:ind w:left="4297" w:hanging="360"/>
      </w:pPr>
    </w:lvl>
    <w:lvl w:ilvl="4" w:tplc="04060019" w:tentative="1">
      <w:start w:val="1"/>
      <w:numFmt w:val="lowerLetter"/>
      <w:lvlText w:val="%5."/>
      <w:lvlJc w:val="left"/>
      <w:pPr>
        <w:ind w:left="5017" w:hanging="360"/>
      </w:pPr>
    </w:lvl>
    <w:lvl w:ilvl="5" w:tplc="0406001B" w:tentative="1">
      <w:start w:val="1"/>
      <w:numFmt w:val="lowerRoman"/>
      <w:lvlText w:val="%6."/>
      <w:lvlJc w:val="right"/>
      <w:pPr>
        <w:ind w:left="5737" w:hanging="180"/>
      </w:pPr>
    </w:lvl>
    <w:lvl w:ilvl="6" w:tplc="0406000F" w:tentative="1">
      <w:start w:val="1"/>
      <w:numFmt w:val="decimal"/>
      <w:lvlText w:val="%7."/>
      <w:lvlJc w:val="left"/>
      <w:pPr>
        <w:ind w:left="6457" w:hanging="360"/>
      </w:pPr>
    </w:lvl>
    <w:lvl w:ilvl="7" w:tplc="04060019" w:tentative="1">
      <w:start w:val="1"/>
      <w:numFmt w:val="lowerLetter"/>
      <w:lvlText w:val="%8."/>
      <w:lvlJc w:val="left"/>
      <w:pPr>
        <w:ind w:left="7177" w:hanging="360"/>
      </w:pPr>
    </w:lvl>
    <w:lvl w:ilvl="8" w:tplc="040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647097B"/>
    <w:multiLevelType w:val="hybridMultilevel"/>
    <w:tmpl w:val="0D20F2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F94"/>
    <w:multiLevelType w:val="hybridMultilevel"/>
    <w:tmpl w:val="47D2A4A0"/>
    <w:lvl w:ilvl="0" w:tplc="040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22E1EA5"/>
    <w:multiLevelType w:val="hybridMultilevel"/>
    <w:tmpl w:val="34BA52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35716"/>
    <w:multiLevelType w:val="hybridMultilevel"/>
    <w:tmpl w:val="B072910C"/>
    <w:lvl w:ilvl="0" w:tplc="E7EA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C5153"/>
    <w:multiLevelType w:val="hybridMultilevel"/>
    <w:tmpl w:val="154A22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E0401"/>
    <w:multiLevelType w:val="hybridMultilevel"/>
    <w:tmpl w:val="A3B4C2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72894"/>
    <w:multiLevelType w:val="hybridMultilevel"/>
    <w:tmpl w:val="D48A42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A1722"/>
    <w:multiLevelType w:val="hybridMultilevel"/>
    <w:tmpl w:val="430A3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23C27"/>
    <w:multiLevelType w:val="hybridMultilevel"/>
    <w:tmpl w:val="D3363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E6477"/>
    <w:multiLevelType w:val="hybridMultilevel"/>
    <w:tmpl w:val="EB62B0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76730"/>
    <w:multiLevelType w:val="hybridMultilevel"/>
    <w:tmpl w:val="D3363E24"/>
    <w:lvl w:ilvl="0" w:tplc="16DC3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2223C"/>
    <w:multiLevelType w:val="hybridMultilevel"/>
    <w:tmpl w:val="3ACCF5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22A6"/>
    <w:multiLevelType w:val="hybridMultilevel"/>
    <w:tmpl w:val="31D4078C"/>
    <w:lvl w:ilvl="0" w:tplc="A09E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31DD1"/>
    <w:multiLevelType w:val="hybridMultilevel"/>
    <w:tmpl w:val="4A02A180"/>
    <w:lvl w:ilvl="0" w:tplc="372AB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4C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A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8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A7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5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A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85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C418ED"/>
    <w:multiLevelType w:val="hybridMultilevel"/>
    <w:tmpl w:val="F0A0C5BE"/>
    <w:lvl w:ilvl="0" w:tplc="80ACE29A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7D21F8"/>
    <w:multiLevelType w:val="hybridMultilevel"/>
    <w:tmpl w:val="B67C2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06043"/>
    <w:multiLevelType w:val="hybridMultilevel"/>
    <w:tmpl w:val="362A572C"/>
    <w:lvl w:ilvl="0" w:tplc="445A9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38123">
    <w:abstractNumId w:val="11"/>
  </w:num>
  <w:num w:numId="2" w16cid:durableId="1421101283">
    <w:abstractNumId w:val="15"/>
  </w:num>
  <w:num w:numId="3" w16cid:durableId="1894584234">
    <w:abstractNumId w:val="2"/>
  </w:num>
  <w:num w:numId="4" w16cid:durableId="726101056">
    <w:abstractNumId w:val="3"/>
  </w:num>
  <w:num w:numId="5" w16cid:durableId="1858763265">
    <w:abstractNumId w:val="0"/>
  </w:num>
  <w:num w:numId="6" w16cid:durableId="830608015">
    <w:abstractNumId w:val="12"/>
  </w:num>
  <w:num w:numId="7" w16cid:durableId="662196178">
    <w:abstractNumId w:val="8"/>
  </w:num>
  <w:num w:numId="8" w16cid:durableId="1802185619">
    <w:abstractNumId w:val="16"/>
  </w:num>
  <w:num w:numId="9" w16cid:durableId="1444763723">
    <w:abstractNumId w:val="1"/>
  </w:num>
  <w:num w:numId="10" w16cid:durableId="1320763945">
    <w:abstractNumId w:val="13"/>
  </w:num>
  <w:num w:numId="11" w16cid:durableId="2028680291">
    <w:abstractNumId w:val="4"/>
  </w:num>
  <w:num w:numId="12" w16cid:durableId="101074623">
    <w:abstractNumId w:val="10"/>
  </w:num>
  <w:num w:numId="13" w16cid:durableId="1751196208">
    <w:abstractNumId w:val="7"/>
  </w:num>
  <w:num w:numId="14" w16cid:durableId="249853502">
    <w:abstractNumId w:val="14"/>
  </w:num>
  <w:num w:numId="15" w16cid:durableId="433206435">
    <w:abstractNumId w:val="5"/>
  </w:num>
  <w:num w:numId="16" w16cid:durableId="86775716">
    <w:abstractNumId w:val="6"/>
  </w:num>
  <w:num w:numId="17" w16cid:durableId="1654217437">
    <w:abstractNumId w:val="9"/>
  </w:num>
  <w:num w:numId="18" w16cid:durableId="1264000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1"/>
    <w:rsid w:val="000010F8"/>
    <w:rsid w:val="000026A2"/>
    <w:rsid w:val="0000409F"/>
    <w:rsid w:val="00007DA5"/>
    <w:rsid w:val="0001403C"/>
    <w:rsid w:val="000171D6"/>
    <w:rsid w:val="00024486"/>
    <w:rsid w:val="00024E17"/>
    <w:rsid w:val="000254C2"/>
    <w:rsid w:val="00026FCE"/>
    <w:rsid w:val="000302ED"/>
    <w:rsid w:val="00034512"/>
    <w:rsid w:val="000358B5"/>
    <w:rsid w:val="00040A49"/>
    <w:rsid w:val="00042BDD"/>
    <w:rsid w:val="00052253"/>
    <w:rsid w:val="00053116"/>
    <w:rsid w:val="000535FE"/>
    <w:rsid w:val="000549F8"/>
    <w:rsid w:val="00056275"/>
    <w:rsid w:val="00061BCC"/>
    <w:rsid w:val="00062EAE"/>
    <w:rsid w:val="00063283"/>
    <w:rsid w:val="0006681A"/>
    <w:rsid w:val="000716BD"/>
    <w:rsid w:val="00071DC3"/>
    <w:rsid w:val="000736A8"/>
    <w:rsid w:val="00082DED"/>
    <w:rsid w:val="00095E60"/>
    <w:rsid w:val="00096D2A"/>
    <w:rsid w:val="000A19EA"/>
    <w:rsid w:val="000A760A"/>
    <w:rsid w:val="000B59AF"/>
    <w:rsid w:val="000C061C"/>
    <w:rsid w:val="000C62F9"/>
    <w:rsid w:val="000C7030"/>
    <w:rsid w:val="000D4F12"/>
    <w:rsid w:val="000E11F1"/>
    <w:rsid w:val="000E1CEF"/>
    <w:rsid w:val="000E2F37"/>
    <w:rsid w:val="000E4163"/>
    <w:rsid w:val="000F4123"/>
    <w:rsid w:val="000F62F9"/>
    <w:rsid w:val="00100083"/>
    <w:rsid w:val="0010437E"/>
    <w:rsid w:val="0011118A"/>
    <w:rsid w:val="00111404"/>
    <w:rsid w:val="00120C68"/>
    <w:rsid w:val="00123C98"/>
    <w:rsid w:val="00125B83"/>
    <w:rsid w:val="0013215C"/>
    <w:rsid w:val="00133BB7"/>
    <w:rsid w:val="00133DD6"/>
    <w:rsid w:val="0013458E"/>
    <w:rsid w:val="001347D2"/>
    <w:rsid w:val="001410E6"/>
    <w:rsid w:val="00141264"/>
    <w:rsid w:val="00141F21"/>
    <w:rsid w:val="00142DD9"/>
    <w:rsid w:val="00147D0F"/>
    <w:rsid w:val="00154B83"/>
    <w:rsid w:val="00174DC6"/>
    <w:rsid w:val="00176208"/>
    <w:rsid w:val="001775D2"/>
    <w:rsid w:val="00180121"/>
    <w:rsid w:val="00181C88"/>
    <w:rsid w:val="00181CC2"/>
    <w:rsid w:val="00182610"/>
    <w:rsid w:val="001842D7"/>
    <w:rsid w:val="00187D35"/>
    <w:rsid w:val="00191A1D"/>
    <w:rsid w:val="001949FB"/>
    <w:rsid w:val="00195D1F"/>
    <w:rsid w:val="00197914"/>
    <w:rsid w:val="001A1230"/>
    <w:rsid w:val="001A1BAB"/>
    <w:rsid w:val="001B0C4C"/>
    <w:rsid w:val="001B16C0"/>
    <w:rsid w:val="001B70CB"/>
    <w:rsid w:val="001C0D0B"/>
    <w:rsid w:val="001C125D"/>
    <w:rsid w:val="001C2F88"/>
    <w:rsid w:val="001C56B3"/>
    <w:rsid w:val="001C75AF"/>
    <w:rsid w:val="001D418B"/>
    <w:rsid w:val="001D5A79"/>
    <w:rsid w:val="001D63A3"/>
    <w:rsid w:val="001E080D"/>
    <w:rsid w:val="001E2278"/>
    <w:rsid w:val="001E6707"/>
    <w:rsid w:val="001E7343"/>
    <w:rsid w:val="001E742C"/>
    <w:rsid w:val="001F0674"/>
    <w:rsid w:val="001F14A3"/>
    <w:rsid w:val="001F1B66"/>
    <w:rsid w:val="001F32E2"/>
    <w:rsid w:val="001F5B5C"/>
    <w:rsid w:val="001F638A"/>
    <w:rsid w:val="001F68EA"/>
    <w:rsid w:val="00200A4F"/>
    <w:rsid w:val="00201490"/>
    <w:rsid w:val="002026A0"/>
    <w:rsid w:val="00205A8C"/>
    <w:rsid w:val="002168E2"/>
    <w:rsid w:val="002204E1"/>
    <w:rsid w:val="00225910"/>
    <w:rsid w:val="002314A2"/>
    <w:rsid w:val="002370B0"/>
    <w:rsid w:val="0023736F"/>
    <w:rsid w:val="00242910"/>
    <w:rsid w:val="00246F38"/>
    <w:rsid w:val="0025298E"/>
    <w:rsid w:val="00255C30"/>
    <w:rsid w:val="00263053"/>
    <w:rsid w:val="00265096"/>
    <w:rsid w:val="002670B0"/>
    <w:rsid w:val="002710C9"/>
    <w:rsid w:val="00274048"/>
    <w:rsid w:val="00275570"/>
    <w:rsid w:val="00276DAA"/>
    <w:rsid w:val="002828AB"/>
    <w:rsid w:val="002843B7"/>
    <w:rsid w:val="00284CE9"/>
    <w:rsid w:val="00287A9A"/>
    <w:rsid w:val="0029049B"/>
    <w:rsid w:val="00290F76"/>
    <w:rsid w:val="00295125"/>
    <w:rsid w:val="002A117A"/>
    <w:rsid w:val="002A6010"/>
    <w:rsid w:val="002A6334"/>
    <w:rsid w:val="002A69FC"/>
    <w:rsid w:val="002B1A53"/>
    <w:rsid w:val="002B332E"/>
    <w:rsid w:val="002B7FAC"/>
    <w:rsid w:val="002C42B8"/>
    <w:rsid w:val="002D0F07"/>
    <w:rsid w:val="002D5369"/>
    <w:rsid w:val="002D5ED2"/>
    <w:rsid w:val="002E05D9"/>
    <w:rsid w:val="002E09E8"/>
    <w:rsid w:val="002E3440"/>
    <w:rsid w:val="002E6F7D"/>
    <w:rsid w:val="002F4CC2"/>
    <w:rsid w:val="002F6E79"/>
    <w:rsid w:val="003027E4"/>
    <w:rsid w:val="00307340"/>
    <w:rsid w:val="003079A2"/>
    <w:rsid w:val="00310B63"/>
    <w:rsid w:val="003118FE"/>
    <w:rsid w:val="00312EC7"/>
    <w:rsid w:val="00314FC6"/>
    <w:rsid w:val="003169C4"/>
    <w:rsid w:val="0031776B"/>
    <w:rsid w:val="00317DBC"/>
    <w:rsid w:val="0032617D"/>
    <w:rsid w:val="003272DE"/>
    <w:rsid w:val="003300BD"/>
    <w:rsid w:val="00332C29"/>
    <w:rsid w:val="00333698"/>
    <w:rsid w:val="00335270"/>
    <w:rsid w:val="0033616B"/>
    <w:rsid w:val="00340473"/>
    <w:rsid w:val="00341C4E"/>
    <w:rsid w:val="00347280"/>
    <w:rsid w:val="0034773E"/>
    <w:rsid w:val="00351F7A"/>
    <w:rsid w:val="00354DE6"/>
    <w:rsid w:val="003600BB"/>
    <w:rsid w:val="00363266"/>
    <w:rsid w:val="003632FB"/>
    <w:rsid w:val="00363742"/>
    <w:rsid w:val="003676A3"/>
    <w:rsid w:val="00371E22"/>
    <w:rsid w:val="00372E3F"/>
    <w:rsid w:val="00373DAC"/>
    <w:rsid w:val="00377846"/>
    <w:rsid w:val="0038002E"/>
    <w:rsid w:val="0038124C"/>
    <w:rsid w:val="0038202B"/>
    <w:rsid w:val="0038221A"/>
    <w:rsid w:val="00385B91"/>
    <w:rsid w:val="0038668E"/>
    <w:rsid w:val="003872A8"/>
    <w:rsid w:val="003878B5"/>
    <w:rsid w:val="00387FA9"/>
    <w:rsid w:val="00390211"/>
    <w:rsid w:val="00393991"/>
    <w:rsid w:val="003959B0"/>
    <w:rsid w:val="003A15BE"/>
    <w:rsid w:val="003A4740"/>
    <w:rsid w:val="003A7BFD"/>
    <w:rsid w:val="003B0D45"/>
    <w:rsid w:val="003B722E"/>
    <w:rsid w:val="003C3F59"/>
    <w:rsid w:val="003C479B"/>
    <w:rsid w:val="003D08C3"/>
    <w:rsid w:val="003D1B99"/>
    <w:rsid w:val="003D32D1"/>
    <w:rsid w:val="003D3F44"/>
    <w:rsid w:val="003D6822"/>
    <w:rsid w:val="003D6CF8"/>
    <w:rsid w:val="003E05C1"/>
    <w:rsid w:val="003E4038"/>
    <w:rsid w:val="003E600F"/>
    <w:rsid w:val="003F0760"/>
    <w:rsid w:val="003F4053"/>
    <w:rsid w:val="004003EE"/>
    <w:rsid w:val="00404C2A"/>
    <w:rsid w:val="00405735"/>
    <w:rsid w:val="004104AF"/>
    <w:rsid w:val="00411D73"/>
    <w:rsid w:val="004146CA"/>
    <w:rsid w:val="00415F47"/>
    <w:rsid w:val="00417F58"/>
    <w:rsid w:val="00422063"/>
    <w:rsid w:val="00423A43"/>
    <w:rsid w:val="00424832"/>
    <w:rsid w:val="00425A7C"/>
    <w:rsid w:val="00426BC2"/>
    <w:rsid w:val="00431F18"/>
    <w:rsid w:val="00435A16"/>
    <w:rsid w:val="004365FE"/>
    <w:rsid w:val="00436AB5"/>
    <w:rsid w:val="00440040"/>
    <w:rsid w:val="0044124F"/>
    <w:rsid w:val="00441EEC"/>
    <w:rsid w:val="00444300"/>
    <w:rsid w:val="0044492B"/>
    <w:rsid w:val="00444BC3"/>
    <w:rsid w:val="00445BFE"/>
    <w:rsid w:val="0045101A"/>
    <w:rsid w:val="0045276E"/>
    <w:rsid w:val="004528BD"/>
    <w:rsid w:val="00452D2C"/>
    <w:rsid w:val="004609C2"/>
    <w:rsid w:val="00465602"/>
    <w:rsid w:val="00466E85"/>
    <w:rsid w:val="00466EC6"/>
    <w:rsid w:val="004739C4"/>
    <w:rsid w:val="00474101"/>
    <w:rsid w:val="00475A69"/>
    <w:rsid w:val="00481F76"/>
    <w:rsid w:val="00482D80"/>
    <w:rsid w:val="00491694"/>
    <w:rsid w:val="004920A7"/>
    <w:rsid w:val="00495E4D"/>
    <w:rsid w:val="00497131"/>
    <w:rsid w:val="004A3A56"/>
    <w:rsid w:val="004A57C7"/>
    <w:rsid w:val="004B1470"/>
    <w:rsid w:val="004B1862"/>
    <w:rsid w:val="004B1B0C"/>
    <w:rsid w:val="004B1B98"/>
    <w:rsid w:val="004B531A"/>
    <w:rsid w:val="004C40EA"/>
    <w:rsid w:val="004D08C7"/>
    <w:rsid w:val="004D15A8"/>
    <w:rsid w:val="004D4342"/>
    <w:rsid w:val="004E00DE"/>
    <w:rsid w:val="004E03BA"/>
    <w:rsid w:val="004F5AFC"/>
    <w:rsid w:val="004F7F8E"/>
    <w:rsid w:val="00504EC5"/>
    <w:rsid w:val="00506B1B"/>
    <w:rsid w:val="005071F5"/>
    <w:rsid w:val="00511C61"/>
    <w:rsid w:val="00520E0F"/>
    <w:rsid w:val="00523660"/>
    <w:rsid w:val="00526907"/>
    <w:rsid w:val="005277AA"/>
    <w:rsid w:val="00532342"/>
    <w:rsid w:val="00533C9C"/>
    <w:rsid w:val="00536A25"/>
    <w:rsid w:val="005441BE"/>
    <w:rsid w:val="005456B6"/>
    <w:rsid w:val="005460A2"/>
    <w:rsid w:val="00547812"/>
    <w:rsid w:val="00550512"/>
    <w:rsid w:val="0055619E"/>
    <w:rsid w:val="00561C28"/>
    <w:rsid w:val="00564021"/>
    <w:rsid w:val="0057123C"/>
    <w:rsid w:val="00575BFB"/>
    <w:rsid w:val="00580F45"/>
    <w:rsid w:val="00582447"/>
    <w:rsid w:val="0058556D"/>
    <w:rsid w:val="00586AA1"/>
    <w:rsid w:val="005873C2"/>
    <w:rsid w:val="005909E9"/>
    <w:rsid w:val="00590ACE"/>
    <w:rsid w:val="00596CE8"/>
    <w:rsid w:val="005A321D"/>
    <w:rsid w:val="005A477D"/>
    <w:rsid w:val="005B2347"/>
    <w:rsid w:val="005B3504"/>
    <w:rsid w:val="005C258C"/>
    <w:rsid w:val="005C47F0"/>
    <w:rsid w:val="005C52C6"/>
    <w:rsid w:val="005C7F7D"/>
    <w:rsid w:val="005D1ABB"/>
    <w:rsid w:val="005D2F45"/>
    <w:rsid w:val="005F1C46"/>
    <w:rsid w:val="005F60E6"/>
    <w:rsid w:val="005F6C84"/>
    <w:rsid w:val="00601DB7"/>
    <w:rsid w:val="00604E79"/>
    <w:rsid w:val="00607B5B"/>
    <w:rsid w:val="00607E3B"/>
    <w:rsid w:val="00607F0A"/>
    <w:rsid w:val="00614195"/>
    <w:rsid w:val="00614977"/>
    <w:rsid w:val="00615B36"/>
    <w:rsid w:val="00616A7C"/>
    <w:rsid w:val="00623DC9"/>
    <w:rsid w:val="00625FA4"/>
    <w:rsid w:val="00626431"/>
    <w:rsid w:val="006311F3"/>
    <w:rsid w:val="00631AE3"/>
    <w:rsid w:val="00633196"/>
    <w:rsid w:val="00635458"/>
    <w:rsid w:val="00636837"/>
    <w:rsid w:val="00642E19"/>
    <w:rsid w:val="00646789"/>
    <w:rsid w:val="00647EE4"/>
    <w:rsid w:val="00652102"/>
    <w:rsid w:val="00653AFE"/>
    <w:rsid w:val="00655AD0"/>
    <w:rsid w:val="00656FA6"/>
    <w:rsid w:val="0065717A"/>
    <w:rsid w:val="00657988"/>
    <w:rsid w:val="00657A61"/>
    <w:rsid w:val="006636DC"/>
    <w:rsid w:val="00664823"/>
    <w:rsid w:val="0066538E"/>
    <w:rsid w:val="0066673F"/>
    <w:rsid w:val="006670D9"/>
    <w:rsid w:val="00670CB1"/>
    <w:rsid w:val="00671179"/>
    <w:rsid w:val="00674D0E"/>
    <w:rsid w:val="006751D4"/>
    <w:rsid w:val="006765D5"/>
    <w:rsid w:val="00682785"/>
    <w:rsid w:val="0068418B"/>
    <w:rsid w:val="00686A5C"/>
    <w:rsid w:val="00686D84"/>
    <w:rsid w:val="00687CCF"/>
    <w:rsid w:val="00693C50"/>
    <w:rsid w:val="006A19B9"/>
    <w:rsid w:val="006A24AB"/>
    <w:rsid w:val="006A4D0A"/>
    <w:rsid w:val="006B0F16"/>
    <w:rsid w:val="006B0F6E"/>
    <w:rsid w:val="006B59E8"/>
    <w:rsid w:val="006B7DF3"/>
    <w:rsid w:val="006C1506"/>
    <w:rsid w:val="006C3D3A"/>
    <w:rsid w:val="006C4419"/>
    <w:rsid w:val="006C7F6C"/>
    <w:rsid w:val="006D416D"/>
    <w:rsid w:val="006D5214"/>
    <w:rsid w:val="006D7A75"/>
    <w:rsid w:val="006E04C6"/>
    <w:rsid w:val="006E24B5"/>
    <w:rsid w:val="006E3963"/>
    <w:rsid w:val="006E6A21"/>
    <w:rsid w:val="006F0A3C"/>
    <w:rsid w:val="006F21CF"/>
    <w:rsid w:val="006F7215"/>
    <w:rsid w:val="006F7531"/>
    <w:rsid w:val="00702E37"/>
    <w:rsid w:val="007043A9"/>
    <w:rsid w:val="007072C5"/>
    <w:rsid w:val="00707F3C"/>
    <w:rsid w:val="00712AF2"/>
    <w:rsid w:val="007130A1"/>
    <w:rsid w:val="00721356"/>
    <w:rsid w:val="007253C5"/>
    <w:rsid w:val="007308E6"/>
    <w:rsid w:val="007334F7"/>
    <w:rsid w:val="00735775"/>
    <w:rsid w:val="00743F21"/>
    <w:rsid w:val="00745AD5"/>
    <w:rsid w:val="00746113"/>
    <w:rsid w:val="00754934"/>
    <w:rsid w:val="007575F1"/>
    <w:rsid w:val="00757E2B"/>
    <w:rsid w:val="007619C7"/>
    <w:rsid w:val="00764348"/>
    <w:rsid w:val="0077089F"/>
    <w:rsid w:val="00773C1D"/>
    <w:rsid w:val="0077765A"/>
    <w:rsid w:val="007819DA"/>
    <w:rsid w:val="007841BB"/>
    <w:rsid w:val="007846D3"/>
    <w:rsid w:val="007860BA"/>
    <w:rsid w:val="007B1549"/>
    <w:rsid w:val="007B7DF3"/>
    <w:rsid w:val="007C75D7"/>
    <w:rsid w:val="007D086B"/>
    <w:rsid w:val="007D48D4"/>
    <w:rsid w:val="007D6BE9"/>
    <w:rsid w:val="007D6E59"/>
    <w:rsid w:val="007D6F1E"/>
    <w:rsid w:val="007E032A"/>
    <w:rsid w:val="007E0D66"/>
    <w:rsid w:val="007E172A"/>
    <w:rsid w:val="007E1A22"/>
    <w:rsid w:val="007E333E"/>
    <w:rsid w:val="007F1BCE"/>
    <w:rsid w:val="007F2D90"/>
    <w:rsid w:val="007F605D"/>
    <w:rsid w:val="0080480E"/>
    <w:rsid w:val="00805208"/>
    <w:rsid w:val="008054D2"/>
    <w:rsid w:val="00814EBF"/>
    <w:rsid w:val="00815858"/>
    <w:rsid w:val="00815F06"/>
    <w:rsid w:val="00816332"/>
    <w:rsid w:val="0081688D"/>
    <w:rsid w:val="00821D5A"/>
    <w:rsid w:val="00826CEA"/>
    <w:rsid w:val="0083269E"/>
    <w:rsid w:val="00835F51"/>
    <w:rsid w:val="00837CFB"/>
    <w:rsid w:val="00842BFA"/>
    <w:rsid w:val="0084416E"/>
    <w:rsid w:val="0085122B"/>
    <w:rsid w:val="0085508A"/>
    <w:rsid w:val="00867E1F"/>
    <w:rsid w:val="008700D6"/>
    <w:rsid w:val="0087354B"/>
    <w:rsid w:val="00873ED9"/>
    <w:rsid w:val="00881999"/>
    <w:rsid w:val="00881B35"/>
    <w:rsid w:val="00882C21"/>
    <w:rsid w:val="008904F6"/>
    <w:rsid w:val="0089178B"/>
    <w:rsid w:val="00891DBA"/>
    <w:rsid w:val="008943FF"/>
    <w:rsid w:val="0089741B"/>
    <w:rsid w:val="008A298F"/>
    <w:rsid w:val="008A4A51"/>
    <w:rsid w:val="008A73AC"/>
    <w:rsid w:val="008B1BE0"/>
    <w:rsid w:val="008B4082"/>
    <w:rsid w:val="008B4323"/>
    <w:rsid w:val="008B60C9"/>
    <w:rsid w:val="008B625C"/>
    <w:rsid w:val="008C115D"/>
    <w:rsid w:val="008C26D5"/>
    <w:rsid w:val="008C2742"/>
    <w:rsid w:val="008C3D58"/>
    <w:rsid w:val="008C481C"/>
    <w:rsid w:val="008C7104"/>
    <w:rsid w:val="008D02CD"/>
    <w:rsid w:val="008D3470"/>
    <w:rsid w:val="008D4FD8"/>
    <w:rsid w:val="008D5E14"/>
    <w:rsid w:val="008E7698"/>
    <w:rsid w:val="008F2FB5"/>
    <w:rsid w:val="008F3DEC"/>
    <w:rsid w:val="008F52D0"/>
    <w:rsid w:val="008F54C3"/>
    <w:rsid w:val="009067CC"/>
    <w:rsid w:val="009124D0"/>
    <w:rsid w:val="00917322"/>
    <w:rsid w:val="00922D76"/>
    <w:rsid w:val="00925DAC"/>
    <w:rsid w:val="0092644D"/>
    <w:rsid w:val="00930F37"/>
    <w:rsid w:val="00936E83"/>
    <w:rsid w:val="009410F3"/>
    <w:rsid w:val="00941311"/>
    <w:rsid w:val="00945B1C"/>
    <w:rsid w:val="00947771"/>
    <w:rsid w:val="00950143"/>
    <w:rsid w:val="00951168"/>
    <w:rsid w:val="0095309F"/>
    <w:rsid w:val="00953BA2"/>
    <w:rsid w:val="00955763"/>
    <w:rsid w:val="0096127C"/>
    <w:rsid w:val="0096128D"/>
    <w:rsid w:val="00964979"/>
    <w:rsid w:val="00966352"/>
    <w:rsid w:val="00966ED9"/>
    <w:rsid w:val="00975144"/>
    <w:rsid w:val="0098055D"/>
    <w:rsid w:val="00983913"/>
    <w:rsid w:val="00983E62"/>
    <w:rsid w:val="009845AB"/>
    <w:rsid w:val="00991912"/>
    <w:rsid w:val="009A260B"/>
    <w:rsid w:val="009A2615"/>
    <w:rsid w:val="009A556A"/>
    <w:rsid w:val="009B28C1"/>
    <w:rsid w:val="009B35D3"/>
    <w:rsid w:val="009B41B6"/>
    <w:rsid w:val="009B5D52"/>
    <w:rsid w:val="009B78DB"/>
    <w:rsid w:val="009D52A8"/>
    <w:rsid w:val="009E11DD"/>
    <w:rsid w:val="009E3A0F"/>
    <w:rsid w:val="009E564B"/>
    <w:rsid w:val="009E6AC6"/>
    <w:rsid w:val="009F2602"/>
    <w:rsid w:val="009F2B5D"/>
    <w:rsid w:val="009F710A"/>
    <w:rsid w:val="00A02405"/>
    <w:rsid w:val="00A02B70"/>
    <w:rsid w:val="00A103BB"/>
    <w:rsid w:val="00A12734"/>
    <w:rsid w:val="00A12C16"/>
    <w:rsid w:val="00A16E07"/>
    <w:rsid w:val="00A175DF"/>
    <w:rsid w:val="00A25145"/>
    <w:rsid w:val="00A25A0D"/>
    <w:rsid w:val="00A2769F"/>
    <w:rsid w:val="00A32C72"/>
    <w:rsid w:val="00A33494"/>
    <w:rsid w:val="00A3533A"/>
    <w:rsid w:val="00A45BC8"/>
    <w:rsid w:val="00A46B4E"/>
    <w:rsid w:val="00A509FA"/>
    <w:rsid w:val="00A531B9"/>
    <w:rsid w:val="00A53350"/>
    <w:rsid w:val="00A53BFA"/>
    <w:rsid w:val="00A61F71"/>
    <w:rsid w:val="00A65FAF"/>
    <w:rsid w:val="00A6600E"/>
    <w:rsid w:val="00A70A6A"/>
    <w:rsid w:val="00A755A3"/>
    <w:rsid w:val="00A86B28"/>
    <w:rsid w:val="00A87269"/>
    <w:rsid w:val="00A87D16"/>
    <w:rsid w:val="00A91760"/>
    <w:rsid w:val="00A93E81"/>
    <w:rsid w:val="00A95879"/>
    <w:rsid w:val="00A958BC"/>
    <w:rsid w:val="00A96841"/>
    <w:rsid w:val="00A96DF4"/>
    <w:rsid w:val="00A96FEF"/>
    <w:rsid w:val="00AA320E"/>
    <w:rsid w:val="00AA63CD"/>
    <w:rsid w:val="00AA6932"/>
    <w:rsid w:val="00AA69BD"/>
    <w:rsid w:val="00AA72FF"/>
    <w:rsid w:val="00AB0148"/>
    <w:rsid w:val="00AB3018"/>
    <w:rsid w:val="00AB344C"/>
    <w:rsid w:val="00AB7BCB"/>
    <w:rsid w:val="00AB7D78"/>
    <w:rsid w:val="00AC1CEE"/>
    <w:rsid w:val="00AC6503"/>
    <w:rsid w:val="00AC732F"/>
    <w:rsid w:val="00AD0B07"/>
    <w:rsid w:val="00AD10F9"/>
    <w:rsid w:val="00AD1479"/>
    <w:rsid w:val="00AD356D"/>
    <w:rsid w:val="00AE0925"/>
    <w:rsid w:val="00AE1BAA"/>
    <w:rsid w:val="00AE3524"/>
    <w:rsid w:val="00AE3BB5"/>
    <w:rsid w:val="00AE7AA6"/>
    <w:rsid w:val="00AE7C06"/>
    <w:rsid w:val="00AF1656"/>
    <w:rsid w:val="00AF7614"/>
    <w:rsid w:val="00B0294F"/>
    <w:rsid w:val="00B03545"/>
    <w:rsid w:val="00B05111"/>
    <w:rsid w:val="00B0520C"/>
    <w:rsid w:val="00B06646"/>
    <w:rsid w:val="00B066A9"/>
    <w:rsid w:val="00B15A67"/>
    <w:rsid w:val="00B175CF"/>
    <w:rsid w:val="00B21E1E"/>
    <w:rsid w:val="00B2382B"/>
    <w:rsid w:val="00B2538D"/>
    <w:rsid w:val="00B27355"/>
    <w:rsid w:val="00B3377D"/>
    <w:rsid w:val="00B4380B"/>
    <w:rsid w:val="00B45A36"/>
    <w:rsid w:val="00B45C7B"/>
    <w:rsid w:val="00B47C5E"/>
    <w:rsid w:val="00B502F1"/>
    <w:rsid w:val="00B50539"/>
    <w:rsid w:val="00B5416C"/>
    <w:rsid w:val="00B56168"/>
    <w:rsid w:val="00B5643F"/>
    <w:rsid w:val="00B57785"/>
    <w:rsid w:val="00B605C6"/>
    <w:rsid w:val="00B65E38"/>
    <w:rsid w:val="00B71B30"/>
    <w:rsid w:val="00B72A06"/>
    <w:rsid w:val="00B7386E"/>
    <w:rsid w:val="00B738C1"/>
    <w:rsid w:val="00B74209"/>
    <w:rsid w:val="00B74EF3"/>
    <w:rsid w:val="00B75FB1"/>
    <w:rsid w:val="00B775DF"/>
    <w:rsid w:val="00B85086"/>
    <w:rsid w:val="00B85AF8"/>
    <w:rsid w:val="00B90454"/>
    <w:rsid w:val="00B94582"/>
    <w:rsid w:val="00B947ED"/>
    <w:rsid w:val="00B95F6D"/>
    <w:rsid w:val="00BA1304"/>
    <w:rsid w:val="00BA323E"/>
    <w:rsid w:val="00BA4148"/>
    <w:rsid w:val="00BA498A"/>
    <w:rsid w:val="00BA52A3"/>
    <w:rsid w:val="00BA544C"/>
    <w:rsid w:val="00BA5E3A"/>
    <w:rsid w:val="00BA6764"/>
    <w:rsid w:val="00BA7702"/>
    <w:rsid w:val="00BB1C27"/>
    <w:rsid w:val="00BB4471"/>
    <w:rsid w:val="00BC3179"/>
    <w:rsid w:val="00BC404C"/>
    <w:rsid w:val="00BC527D"/>
    <w:rsid w:val="00BC5B26"/>
    <w:rsid w:val="00BC748B"/>
    <w:rsid w:val="00BD01BD"/>
    <w:rsid w:val="00BD281D"/>
    <w:rsid w:val="00BD6982"/>
    <w:rsid w:val="00BE2B3D"/>
    <w:rsid w:val="00BE5E00"/>
    <w:rsid w:val="00BE7B50"/>
    <w:rsid w:val="00BF077C"/>
    <w:rsid w:val="00BF1092"/>
    <w:rsid w:val="00BF2380"/>
    <w:rsid w:val="00BF76ED"/>
    <w:rsid w:val="00BF7770"/>
    <w:rsid w:val="00C01B0B"/>
    <w:rsid w:val="00C04E62"/>
    <w:rsid w:val="00C06745"/>
    <w:rsid w:val="00C078C9"/>
    <w:rsid w:val="00C13B82"/>
    <w:rsid w:val="00C15E9A"/>
    <w:rsid w:val="00C173CE"/>
    <w:rsid w:val="00C174B3"/>
    <w:rsid w:val="00C224CC"/>
    <w:rsid w:val="00C245E2"/>
    <w:rsid w:val="00C251B7"/>
    <w:rsid w:val="00C30228"/>
    <w:rsid w:val="00C32907"/>
    <w:rsid w:val="00C32FFF"/>
    <w:rsid w:val="00C332B3"/>
    <w:rsid w:val="00C33CCE"/>
    <w:rsid w:val="00C3687D"/>
    <w:rsid w:val="00C40998"/>
    <w:rsid w:val="00C41991"/>
    <w:rsid w:val="00C47504"/>
    <w:rsid w:val="00C514F0"/>
    <w:rsid w:val="00C522B5"/>
    <w:rsid w:val="00C54B31"/>
    <w:rsid w:val="00C55239"/>
    <w:rsid w:val="00C55489"/>
    <w:rsid w:val="00C56B7C"/>
    <w:rsid w:val="00C57E93"/>
    <w:rsid w:val="00C63622"/>
    <w:rsid w:val="00C6485A"/>
    <w:rsid w:val="00C651BB"/>
    <w:rsid w:val="00C656C1"/>
    <w:rsid w:val="00C67087"/>
    <w:rsid w:val="00C7120F"/>
    <w:rsid w:val="00C71F77"/>
    <w:rsid w:val="00C71FE1"/>
    <w:rsid w:val="00C7559B"/>
    <w:rsid w:val="00C77063"/>
    <w:rsid w:val="00C80364"/>
    <w:rsid w:val="00C91649"/>
    <w:rsid w:val="00C91C7A"/>
    <w:rsid w:val="00C93CB3"/>
    <w:rsid w:val="00C93E84"/>
    <w:rsid w:val="00C96A5B"/>
    <w:rsid w:val="00C97D35"/>
    <w:rsid w:val="00CA1C69"/>
    <w:rsid w:val="00CA349A"/>
    <w:rsid w:val="00CA4C69"/>
    <w:rsid w:val="00CA7B71"/>
    <w:rsid w:val="00CA7F73"/>
    <w:rsid w:val="00CB1AD1"/>
    <w:rsid w:val="00CB1B37"/>
    <w:rsid w:val="00CB26F8"/>
    <w:rsid w:val="00CB4216"/>
    <w:rsid w:val="00CB436D"/>
    <w:rsid w:val="00CB5A88"/>
    <w:rsid w:val="00CC154D"/>
    <w:rsid w:val="00CC498D"/>
    <w:rsid w:val="00CC5E76"/>
    <w:rsid w:val="00CD0BA3"/>
    <w:rsid w:val="00CD3303"/>
    <w:rsid w:val="00CD43AF"/>
    <w:rsid w:val="00CD5B75"/>
    <w:rsid w:val="00CE08D4"/>
    <w:rsid w:val="00CE0CFF"/>
    <w:rsid w:val="00CE180D"/>
    <w:rsid w:val="00CE22AE"/>
    <w:rsid w:val="00CE5FBB"/>
    <w:rsid w:val="00CF14F8"/>
    <w:rsid w:val="00CF218F"/>
    <w:rsid w:val="00CF487B"/>
    <w:rsid w:val="00CF4BBC"/>
    <w:rsid w:val="00CF6E44"/>
    <w:rsid w:val="00CF7130"/>
    <w:rsid w:val="00D02135"/>
    <w:rsid w:val="00D02E5A"/>
    <w:rsid w:val="00D12173"/>
    <w:rsid w:val="00D13486"/>
    <w:rsid w:val="00D16D4C"/>
    <w:rsid w:val="00D17237"/>
    <w:rsid w:val="00D230F9"/>
    <w:rsid w:val="00D3348A"/>
    <w:rsid w:val="00D34397"/>
    <w:rsid w:val="00D35215"/>
    <w:rsid w:val="00D357B7"/>
    <w:rsid w:val="00D44609"/>
    <w:rsid w:val="00D468DA"/>
    <w:rsid w:val="00D46A2B"/>
    <w:rsid w:val="00D47476"/>
    <w:rsid w:val="00D47F9D"/>
    <w:rsid w:val="00D524DB"/>
    <w:rsid w:val="00D63779"/>
    <w:rsid w:val="00D641FB"/>
    <w:rsid w:val="00D65079"/>
    <w:rsid w:val="00D7107E"/>
    <w:rsid w:val="00D7256C"/>
    <w:rsid w:val="00D72E18"/>
    <w:rsid w:val="00D73118"/>
    <w:rsid w:val="00D74349"/>
    <w:rsid w:val="00D8516C"/>
    <w:rsid w:val="00D914D7"/>
    <w:rsid w:val="00D961BA"/>
    <w:rsid w:val="00DA05A7"/>
    <w:rsid w:val="00DA4CD7"/>
    <w:rsid w:val="00DA4E4B"/>
    <w:rsid w:val="00DB333A"/>
    <w:rsid w:val="00DB4B5E"/>
    <w:rsid w:val="00DB5706"/>
    <w:rsid w:val="00DB5D44"/>
    <w:rsid w:val="00DC18C4"/>
    <w:rsid w:val="00DC5A9E"/>
    <w:rsid w:val="00DC7CCF"/>
    <w:rsid w:val="00DD1942"/>
    <w:rsid w:val="00DD317B"/>
    <w:rsid w:val="00DD6BB7"/>
    <w:rsid w:val="00DE6F24"/>
    <w:rsid w:val="00DE7FDF"/>
    <w:rsid w:val="00DF039B"/>
    <w:rsid w:val="00DF0508"/>
    <w:rsid w:val="00DF2E34"/>
    <w:rsid w:val="00DF64C0"/>
    <w:rsid w:val="00DF79B8"/>
    <w:rsid w:val="00E075B9"/>
    <w:rsid w:val="00E11659"/>
    <w:rsid w:val="00E17448"/>
    <w:rsid w:val="00E179E1"/>
    <w:rsid w:val="00E25A92"/>
    <w:rsid w:val="00E25AA7"/>
    <w:rsid w:val="00E263F1"/>
    <w:rsid w:val="00E266CA"/>
    <w:rsid w:val="00E317A6"/>
    <w:rsid w:val="00E3489B"/>
    <w:rsid w:val="00E42F15"/>
    <w:rsid w:val="00E460EB"/>
    <w:rsid w:val="00E525A9"/>
    <w:rsid w:val="00E52AE9"/>
    <w:rsid w:val="00E56AEA"/>
    <w:rsid w:val="00E614FE"/>
    <w:rsid w:val="00E74354"/>
    <w:rsid w:val="00E77015"/>
    <w:rsid w:val="00E823F9"/>
    <w:rsid w:val="00E84130"/>
    <w:rsid w:val="00E86253"/>
    <w:rsid w:val="00E92656"/>
    <w:rsid w:val="00E94672"/>
    <w:rsid w:val="00E95128"/>
    <w:rsid w:val="00E9685F"/>
    <w:rsid w:val="00E97C57"/>
    <w:rsid w:val="00EA1898"/>
    <w:rsid w:val="00EA7615"/>
    <w:rsid w:val="00EB310C"/>
    <w:rsid w:val="00EC05A6"/>
    <w:rsid w:val="00EC1116"/>
    <w:rsid w:val="00EE04FE"/>
    <w:rsid w:val="00EE12B3"/>
    <w:rsid w:val="00EE7275"/>
    <w:rsid w:val="00EF2DCD"/>
    <w:rsid w:val="00EF4E32"/>
    <w:rsid w:val="00EF5123"/>
    <w:rsid w:val="00EF701B"/>
    <w:rsid w:val="00EF7A03"/>
    <w:rsid w:val="00EF7ACE"/>
    <w:rsid w:val="00F02D7E"/>
    <w:rsid w:val="00F03CF4"/>
    <w:rsid w:val="00F052D3"/>
    <w:rsid w:val="00F053D8"/>
    <w:rsid w:val="00F07357"/>
    <w:rsid w:val="00F07AFD"/>
    <w:rsid w:val="00F13691"/>
    <w:rsid w:val="00F1404F"/>
    <w:rsid w:val="00F14108"/>
    <w:rsid w:val="00F1521C"/>
    <w:rsid w:val="00F15E40"/>
    <w:rsid w:val="00F16E06"/>
    <w:rsid w:val="00F1717B"/>
    <w:rsid w:val="00F17963"/>
    <w:rsid w:val="00F232A1"/>
    <w:rsid w:val="00F270D8"/>
    <w:rsid w:val="00F27EC9"/>
    <w:rsid w:val="00F30031"/>
    <w:rsid w:val="00F343D5"/>
    <w:rsid w:val="00F362B8"/>
    <w:rsid w:val="00F4001A"/>
    <w:rsid w:val="00F4277F"/>
    <w:rsid w:val="00F43B34"/>
    <w:rsid w:val="00F52E17"/>
    <w:rsid w:val="00F652D9"/>
    <w:rsid w:val="00F65E6D"/>
    <w:rsid w:val="00F66AA7"/>
    <w:rsid w:val="00F74A7D"/>
    <w:rsid w:val="00F75871"/>
    <w:rsid w:val="00F81871"/>
    <w:rsid w:val="00F834A6"/>
    <w:rsid w:val="00F868DE"/>
    <w:rsid w:val="00F90EE9"/>
    <w:rsid w:val="00F9182D"/>
    <w:rsid w:val="00F91DBB"/>
    <w:rsid w:val="00F95EE5"/>
    <w:rsid w:val="00F971F4"/>
    <w:rsid w:val="00FA0C54"/>
    <w:rsid w:val="00FA4049"/>
    <w:rsid w:val="00FB1290"/>
    <w:rsid w:val="00FB159A"/>
    <w:rsid w:val="00FB3510"/>
    <w:rsid w:val="00FB7B27"/>
    <w:rsid w:val="00FC38F1"/>
    <w:rsid w:val="00FD0FF0"/>
    <w:rsid w:val="00FD1CD5"/>
    <w:rsid w:val="00FD1DBD"/>
    <w:rsid w:val="00FD306F"/>
    <w:rsid w:val="00FD4BC1"/>
    <w:rsid w:val="00FD6B43"/>
    <w:rsid w:val="00FE3BB9"/>
    <w:rsid w:val="00FE536C"/>
    <w:rsid w:val="00FE5662"/>
    <w:rsid w:val="00FE68C6"/>
    <w:rsid w:val="00FE78C7"/>
    <w:rsid w:val="00FF09A1"/>
    <w:rsid w:val="00FF1726"/>
    <w:rsid w:val="00FF3240"/>
    <w:rsid w:val="00FF4803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DFD0"/>
  <w15:docId w15:val="{7405331A-05C3-4883-9799-60F33A1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1B35"/>
    <w:pPr>
      <w:spacing w:before="5"/>
      <w:ind w:left="709" w:hanging="709"/>
    </w:pPr>
    <w:rPr>
      <w:rFonts w:ascii="Lucida Sans" w:eastAsia="Times New Roman" w:hAnsi="Lucida Sans" w:cs="Calibri"/>
      <w:bCs/>
      <w:sz w:val="24"/>
      <w:szCs w:val="24"/>
    </w:rPr>
  </w:style>
  <w:style w:type="paragraph" w:styleId="Overskrift1">
    <w:name w:val="heading 1"/>
    <w:basedOn w:val="Sidehoved"/>
    <w:next w:val="Normal"/>
    <w:link w:val="Overskrift1Tegn"/>
    <w:uiPriority w:val="9"/>
    <w:qFormat/>
    <w:rsid w:val="007F605D"/>
    <w:pPr>
      <w:outlineLvl w:val="0"/>
    </w:pPr>
    <w:rPr>
      <w:rFonts w:ascii="Exo" w:hAnsi="Exo"/>
      <w:sz w:val="40"/>
      <w:szCs w:val="4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0760"/>
  </w:style>
  <w:style w:type="paragraph" w:styleId="Sidefod">
    <w:name w:val="footer"/>
    <w:basedOn w:val="Normal"/>
    <w:link w:val="Sidefo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0760"/>
  </w:style>
  <w:style w:type="paragraph" w:styleId="Titel">
    <w:name w:val="Title"/>
    <w:basedOn w:val="Normal"/>
    <w:next w:val="Normal"/>
    <w:link w:val="TitelTegn"/>
    <w:uiPriority w:val="10"/>
    <w:qFormat/>
    <w:rsid w:val="00623DC9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6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605D"/>
    <w:rPr>
      <w:rFonts w:ascii="Exo" w:eastAsia="Times New Roman" w:hAnsi="Exo" w:cs="Calibri"/>
      <w:bCs/>
      <w:sz w:val="40"/>
      <w:szCs w:val="4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2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21D"/>
    <w:rPr>
      <w:rFonts w:ascii="Segoe UI" w:eastAsia="Times New Roman" w:hAnsi="Segoe UI" w:cs="Segoe UI"/>
      <w:b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941311"/>
    <w:pPr>
      <w:autoSpaceDE w:val="0"/>
      <w:autoSpaceDN w:val="0"/>
      <w:spacing w:before="0"/>
      <w:ind w:left="0" w:firstLine="0"/>
    </w:pPr>
    <w:rPr>
      <w:rFonts w:ascii="Calibri" w:eastAsia="Calibri" w:hAnsi="Calibri"/>
      <w:bCs w:val="0"/>
      <w:sz w:val="28"/>
      <w:szCs w:val="28"/>
      <w:lang w:val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941311"/>
    <w:rPr>
      <w:rFonts w:ascii="Calibri" w:eastAsia="Calibri" w:hAnsi="Calibri" w:cs="Calibri"/>
      <w:sz w:val="28"/>
      <w:szCs w:val="28"/>
      <w:lang w:val="da-DK"/>
    </w:rPr>
  </w:style>
  <w:style w:type="table" w:customStyle="1" w:styleId="TableNormal">
    <w:name w:val="Table Normal"/>
    <w:uiPriority w:val="2"/>
    <w:semiHidden/>
    <w:unhideWhenUsed/>
    <w:qFormat/>
    <w:rsid w:val="00F90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53234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B50539"/>
    <w:pPr>
      <w:widowControl/>
      <w:spacing w:before="0"/>
      <w:ind w:left="0" w:firstLine="0"/>
    </w:pPr>
    <w:rPr>
      <w:rFonts w:ascii="Consolas" w:eastAsia="Calibri" w:hAnsi="Consolas" w:cs="Times New Roman"/>
      <w:bCs w:val="0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50539"/>
    <w:rPr>
      <w:rFonts w:ascii="Consolas" w:eastAsia="Calibri" w:hAnsi="Consolas" w:cs="Times New Roman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Downloads\M.+C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C74911-FE0A-4673-AE37-254EE2E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M.+CVR</Template>
  <TotalTime>6063</TotalTime>
  <Pages>1</Pages>
  <Words>954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Erhvervsakademi SydVest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Sevelius Ljungstrøm</dc:creator>
  <cp:keywords/>
  <cp:lastModifiedBy>Lisbeth Sevelius Ljungstrøm</cp:lastModifiedBy>
  <cp:revision>153</cp:revision>
  <cp:lastPrinted>2024-08-14T05:35:00Z</cp:lastPrinted>
  <dcterms:created xsi:type="dcterms:W3CDTF">2024-06-19T09:10:00Z</dcterms:created>
  <dcterms:modified xsi:type="dcterms:W3CDTF">2024-06-25T10:45:00Z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2015-08-27T00:00:00Z</vt:filetime>
  </property>
</Properties>
</file>